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C9" w:rsidRPr="00080CC9" w:rsidRDefault="00080CC9" w:rsidP="00080CC9">
      <w:pPr>
        <w:spacing w:before="100" w:beforeAutospacing="1" w:after="100" w:afterAutospacing="1" w:line="240" w:lineRule="auto"/>
        <w:outlineLvl w:val="0"/>
        <w:rPr>
          <w:rFonts w:ascii="Times New Roman" w:eastAsia="Times New Roman" w:hAnsi="Times New Roman" w:cs="Times New Roman"/>
          <w:b/>
          <w:bCs/>
          <w:i/>
          <w:color w:val="0070C0"/>
          <w:spacing w:val="120"/>
          <w:kern w:val="36"/>
          <w:sz w:val="60"/>
          <w:szCs w:val="60"/>
        </w:rPr>
      </w:pPr>
    </w:p>
    <w:p w:rsidR="00080CC9" w:rsidRPr="00080CC9" w:rsidRDefault="00080CC9" w:rsidP="00080CC9">
      <w:pPr>
        <w:pBdr>
          <w:bottom w:val="single" w:sz="6" w:space="1" w:color="auto"/>
        </w:pBdr>
        <w:spacing w:after="0" w:line="240" w:lineRule="auto"/>
        <w:jc w:val="center"/>
        <w:rPr>
          <w:rFonts w:ascii="Times New Roman" w:eastAsia="Times New Roman" w:hAnsi="Times New Roman" w:cs="Times New Roman"/>
          <w:i/>
          <w:vanish/>
          <w:color w:val="0070C0"/>
          <w:sz w:val="16"/>
          <w:szCs w:val="16"/>
        </w:rPr>
      </w:pPr>
      <w:r w:rsidRPr="00080CC9">
        <w:rPr>
          <w:rFonts w:ascii="Times New Roman" w:eastAsia="Times New Roman" w:hAnsi="Times New Roman" w:cs="Times New Roman"/>
          <w:i/>
          <w:vanish/>
          <w:color w:val="0070C0"/>
          <w:sz w:val="16"/>
          <w:szCs w:val="16"/>
        </w:rPr>
        <w:t>Top of Form</w:t>
      </w:r>
    </w:p>
    <w:p w:rsidR="00080CC9" w:rsidRPr="00080CC9" w:rsidRDefault="00080CC9" w:rsidP="00080CC9">
      <w:pPr>
        <w:shd w:val="clear" w:color="auto" w:fill="FFFFFF"/>
        <w:spacing w:before="100" w:beforeAutospacing="1" w:after="100" w:afterAutospacing="1" w:line="240" w:lineRule="auto"/>
        <w:outlineLvl w:val="1"/>
        <w:rPr>
          <w:rFonts w:ascii="Times New Roman" w:eastAsia="Times New Roman" w:hAnsi="Times New Roman" w:cs="Times New Roman"/>
          <w:b/>
          <w:bCs/>
          <w:i/>
          <w:color w:val="0070C0"/>
          <w:spacing w:val="120"/>
          <w:sz w:val="24"/>
          <w:szCs w:val="24"/>
        </w:rPr>
      </w:pPr>
    </w:p>
    <w:tbl>
      <w:tblPr>
        <w:tblW w:w="4000" w:type="pct"/>
        <w:jc w:val="center"/>
        <w:tblCellSpacing w:w="15" w:type="dxa"/>
        <w:tblCellMar>
          <w:top w:w="15" w:type="dxa"/>
          <w:left w:w="15" w:type="dxa"/>
          <w:bottom w:w="15" w:type="dxa"/>
          <w:right w:w="15" w:type="dxa"/>
        </w:tblCellMar>
        <w:tblLook w:val="04A0"/>
      </w:tblPr>
      <w:tblGrid>
        <w:gridCol w:w="1867"/>
        <w:gridCol w:w="1852"/>
        <w:gridCol w:w="1852"/>
        <w:gridCol w:w="1989"/>
      </w:tblGrid>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Cs/>
                <w:i/>
                <w:color w:val="0070C0"/>
                <w:spacing w:val="72"/>
                <w:sz w:val="36"/>
                <w:szCs w:val="36"/>
              </w:rPr>
              <w:t>The Basic Three Colors: Ash Red,    Blue, &amp; Brown</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25"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 xml:space="preserve">Ash Red </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 (pure)</w:t>
            </w:r>
            <w:r w:rsidRPr="00080CC9">
              <w:rPr>
                <w:rFonts w:ascii="Times New Roman" w:eastAsia="Times New Roman" w:hAnsi="Times New Roman" w:cs="Times New Roman"/>
                <w:i/>
                <w:color w:val="0070C0"/>
                <w:sz w:val="24"/>
                <w:szCs w:val="24"/>
              </w:rPr>
              <w:br/>
              <w:t>50% Ash Red carrying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w:t>
            </w:r>
            <w:r w:rsidRPr="00080CC9">
              <w:rPr>
                <w:rFonts w:ascii="Times New Roman" w:eastAsia="Times New Roman" w:hAnsi="Times New Roman" w:cs="Times New Roman"/>
                <w:i/>
                <w:color w:val="0070C0"/>
                <w:sz w:val="24"/>
                <w:szCs w:val="24"/>
              </w:rPr>
              <w:br/>
              <w:t>50% Blue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 carrying Blue</w:t>
            </w:r>
            <w:r w:rsidRPr="00080CC9">
              <w:rPr>
                <w:rFonts w:ascii="Times New Roman" w:eastAsia="Times New Roman" w:hAnsi="Times New Roman" w:cs="Times New Roman"/>
                <w:i/>
                <w:color w:val="0070C0"/>
                <w:sz w:val="24"/>
                <w:szCs w:val="24"/>
              </w:rPr>
              <w:br/>
              <w:t>50%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w:t>
            </w:r>
            <w:r w:rsidRPr="00080CC9">
              <w:rPr>
                <w:rFonts w:ascii="Times New Roman" w:eastAsia="Times New Roman" w:hAnsi="Times New Roman" w:cs="Times New Roman"/>
                <w:i/>
                <w:color w:val="0070C0"/>
                <w:sz w:val="24"/>
                <w:szCs w:val="24"/>
              </w:rPr>
              <w:br/>
              <w:t>50% Blue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 carrying Brown</w:t>
            </w:r>
            <w:r w:rsidRPr="00080CC9">
              <w:rPr>
                <w:rFonts w:ascii="Times New Roman" w:eastAsia="Times New Roman" w:hAnsi="Times New Roman" w:cs="Times New Roman"/>
                <w:i/>
                <w:color w:val="0070C0"/>
                <w:sz w:val="24"/>
                <w:szCs w:val="24"/>
              </w:rPr>
              <w:br/>
              <w:t>50% 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w:t>
            </w:r>
            <w:r w:rsidRPr="00080CC9">
              <w:rPr>
                <w:rFonts w:ascii="Times New Roman" w:eastAsia="Times New Roman" w:hAnsi="Times New Roman" w:cs="Times New Roman"/>
                <w:i/>
                <w:color w:val="0070C0"/>
                <w:sz w:val="24"/>
                <w:szCs w:val="24"/>
              </w:rPr>
              <w:br/>
              <w:t>50% Blue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 (pure)</w:t>
            </w:r>
            <w:r w:rsidRPr="00080CC9">
              <w:rPr>
                <w:rFonts w:ascii="Times New Roman" w:eastAsia="Times New Roman" w:hAnsi="Times New Roman" w:cs="Times New Roman"/>
                <w:i/>
                <w:color w:val="0070C0"/>
                <w:sz w:val="24"/>
                <w:szCs w:val="24"/>
              </w:rPr>
              <w:br/>
              <w:t>50% 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w:t>
            </w:r>
            <w:r w:rsidRPr="00080CC9">
              <w:rPr>
                <w:rFonts w:ascii="Times New Roman" w:eastAsia="Times New Roman" w:hAnsi="Times New Roman" w:cs="Times New Roman"/>
                <w:i/>
                <w:color w:val="0070C0"/>
                <w:sz w:val="24"/>
                <w:szCs w:val="24"/>
              </w:rPr>
              <w:br/>
              <w:t>50% 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Blue carrying Brown</w:t>
            </w:r>
            <w:r w:rsidRPr="00080CC9">
              <w:rPr>
                <w:rFonts w:ascii="Times New Roman" w:eastAsia="Times New Roman" w:hAnsi="Times New Roman" w:cs="Times New Roman"/>
                <w:i/>
                <w:color w:val="0070C0"/>
                <w:sz w:val="24"/>
                <w:szCs w:val="24"/>
              </w:rPr>
              <w:br/>
              <w:t>50% Ash Red carrying 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w:t>
            </w:r>
            <w:r w:rsidRPr="00080CC9">
              <w:rPr>
                <w:rFonts w:ascii="Times New Roman" w:eastAsia="Times New Roman" w:hAnsi="Times New Roman" w:cs="Times New Roman"/>
                <w:i/>
                <w:color w:val="0070C0"/>
                <w:sz w:val="24"/>
                <w:szCs w:val="24"/>
              </w:rPr>
              <w:br/>
              <w:t>50% 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 carrying Brown</w:t>
            </w:r>
            <w:r w:rsidRPr="00080CC9">
              <w:rPr>
                <w:rFonts w:ascii="Times New Roman" w:eastAsia="Times New Roman" w:hAnsi="Times New Roman" w:cs="Times New Roman"/>
                <w:i/>
                <w:color w:val="0070C0"/>
                <w:sz w:val="24"/>
                <w:szCs w:val="24"/>
              </w:rPr>
              <w:br/>
              <w:t>50%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w:t>
            </w:r>
            <w:r w:rsidRPr="00080CC9">
              <w:rPr>
                <w:rFonts w:ascii="Times New Roman" w:eastAsia="Times New Roman" w:hAnsi="Times New Roman" w:cs="Times New Roman"/>
                <w:i/>
                <w:color w:val="0070C0"/>
                <w:sz w:val="24"/>
                <w:szCs w:val="24"/>
              </w:rPr>
              <w:br/>
              <w:t>50% 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 xml:space="preserve">Ash Red carrying </w:t>
            </w:r>
            <w:r w:rsidRPr="00080CC9">
              <w:rPr>
                <w:rFonts w:ascii="Times New Roman" w:eastAsia="Times New Roman" w:hAnsi="Times New Roman" w:cs="Times New Roman"/>
                <w:i/>
                <w:color w:val="0070C0"/>
                <w:sz w:val="24"/>
                <w:szCs w:val="24"/>
              </w:rPr>
              <w:lastRenderedPageBreak/>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Blue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Ash Red carrying Blue</w:t>
            </w:r>
            <w:r w:rsidRPr="00080CC9">
              <w:rPr>
                <w:rFonts w:ascii="Times New Roman" w:eastAsia="Times New Roman" w:hAnsi="Times New Roman" w:cs="Times New Roman"/>
                <w:i/>
                <w:color w:val="0070C0"/>
                <w:sz w:val="24"/>
                <w:szCs w:val="24"/>
              </w:rPr>
              <w:br/>
              <w:t>50% 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Blue</w:t>
            </w:r>
            <w:r w:rsidRPr="00080CC9">
              <w:rPr>
                <w:rFonts w:ascii="Times New Roman" w:eastAsia="Times New Roman" w:hAnsi="Times New Roman" w:cs="Times New Roman"/>
                <w:i/>
                <w:color w:val="0070C0"/>
                <w:sz w:val="24"/>
                <w:szCs w:val="24"/>
              </w:rPr>
              <w:br/>
              <w:t>50% 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Blue (pure)</w:t>
            </w:r>
            <w:r w:rsidRPr="00080CC9">
              <w:rPr>
                <w:rFonts w:ascii="Times New Roman" w:eastAsia="Times New Roman" w:hAnsi="Times New Roman" w:cs="Times New Roman"/>
                <w:i/>
                <w:color w:val="0070C0"/>
                <w:sz w:val="24"/>
                <w:szCs w:val="24"/>
              </w:rPr>
              <w:br/>
              <w:t>50% 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Blue</w:t>
            </w:r>
            <w:r w:rsidRPr="00080CC9">
              <w:rPr>
                <w:rFonts w:ascii="Times New Roman" w:eastAsia="Times New Roman" w:hAnsi="Times New Roman" w:cs="Times New Roman"/>
                <w:i/>
                <w:color w:val="0070C0"/>
                <w:sz w:val="24"/>
                <w:szCs w:val="24"/>
              </w:rPr>
              <w:br/>
              <w:t>50% 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Blue carrying Brown</w:t>
            </w:r>
            <w:r w:rsidRPr="00080CC9">
              <w:rPr>
                <w:rFonts w:ascii="Times New Roman" w:eastAsia="Times New Roman" w:hAnsi="Times New Roman" w:cs="Times New Roman"/>
                <w:i/>
                <w:color w:val="0070C0"/>
                <w:sz w:val="24"/>
                <w:szCs w:val="24"/>
              </w:rPr>
              <w:br/>
              <w:t>50%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Blue</w:t>
            </w:r>
            <w:r w:rsidRPr="00080CC9">
              <w:rPr>
                <w:rFonts w:ascii="Times New Roman" w:eastAsia="Times New Roman" w:hAnsi="Times New Roman" w:cs="Times New Roman"/>
                <w:i/>
                <w:color w:val="0070C0"/>
                <w:sz w:val="24"/>
                <w:szCs w:val="24"/>
              </w:rPr>
              <w:br/>
              <w:t>50% 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Ash Red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Blue carrying 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Brown</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Dilute</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26"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 carrying 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 carrying 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 carrying 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Non-Dilute</w:t>
            </w:r>
            <w:r w:rsidRPr="00080CC9">
              <w:rPr>
                <w:rFonts w:ascii="Times New Roman" w:eastAsia="Times New Roman" w:hAnsi="Times New Roman" w:cs="Times New Roman"/>
                <w:i/>
                <w:color w:val="0070C0"/>
                <w:sz w:val="24"/>
                <w:szCs w:val="24"/>
              </w:rPr>
              <w:br/>
              <w:t>50% Non-Dilute carrying 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Non-Dilute</w:t>
            </w:r>
            <w:r w:rsidRPr="00080CC9">
              <w:rPr>
                <w:rFonts w:ascii="Times New Roman" w:eastAsia="Times New Roman" w:hAnsi="Times New Roman" w:cs="Times New Roman"/>
                <w:i/>
                <w:color w:val="0070C0"/>
                <w:sz w:val="24"/>
                <w:szCs w:val="24"/>
              </w:rPr>
              <w:br/>
              <w:t>50% Dilute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Non-Dilute carrying 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Dilute</w:t>
            </w:r>
            <w:r w:rsidRPr="00080CC9">
              <w:rPr>
                <w:rFonts w:ascii="Times New Roman" w:eastAsia="Times New Roman" w:hAnsi="Times New Roman" w:cs="Times New Roman"/>
                <w:i/>
                <w:color w:val="0070C0"/>
                <w:sz w:val="24"/>
                <w:szCs w:val="24"/>
              </w:rPr>
              <w:br/>
              <w:t>50% Non-Dilute carrying Dilute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Non-Dilute</w:t>
            </w:r>
            <w:r w:rsidRPr="00080CC9">
              <w:rPr>
                <w:rFonts w:ascii="Times New Roman" w:eastAsia="Times New Roman" w:hAnsi="Times New Roman" w:cs="Times New Roman"/>
                <w:i/>
                <w:color w:val="0070C0"/>
                <w:sz w:val="24"/>
                <w:szCs w:val="24"/>
              </w:rPr>
              <w:br/>
              <w:t>50% Dilute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Pale</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r>
            <w:r w:rsidRPr="00080CC9">
              <w:rPr>
                <w:rFonts w:ascii="Times New Roman" w:eastAsia="Times New Roman" w:hAnsi="Times New Roman" w:cs="Times New Roman"/>
                <w:i/>
                <w:color w:val="0070C0"/>
                <w:sz w:val="24"/>
                <w:szCs w:val="24"/>
              </w:rPr>
              <w:lastRenderedPageBreak/>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27"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 carrying 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 carrying 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 carrying 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Non-Pale</w:t>
            </w:r>
            <w:r w:rsidRPr="00080CC9">
              <w:rPr>
                <w:rFonts w:ascii="Times New Roman" w:eastAsia="Times New Roman" w:hAnsi="Times New Roman" w:cs="Times New Roman"/>
                <w:i/>
                <w:color w:val="0070C0"/>
                <w:sz w:val="24"/>
                <w:szCs w:val="24"/>
              </w:rPr>
              <w:br/>
              <w:t>50% Non-Pale carrying 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Non-Pale</w:t>
            </w:r>
            <w:r w:rsidRPr="00080CC9">
              <w:rPr>
                <w:rFonts w:ascii="Times New Roman" w:eastAsia="Times New Roman" w:hAnsi="Times New Roman" w:cs="Times New Roman"/>
                <w:i/>
                <w:color w:val="0070C0"/>
                <w:sz w:val="24"/>
                <w:szCs w:val="24"/>
              </w:rPr>
              <w:br/>
              <w:t>50% Pale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Non-Pale carrying 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Pale</w:t>
            </w:r>
            <w:r w:rsidRPr="00080CC9">
              <w:rPr>
                <w:rFonts w:ascii="Times New Roman" w:eastAsia="Times New Roman" w:hAnsi="Times New Roman" w:cs="Times New Roman"/>
                <w:i/>
                <w:color w:val="0070C0"/>
                <w:sz w:val="24"/>
                <w:szCs w:val="24"/>
              </w:rPr>
              <w:br/>
              <w:t>50% Non-Pale carrying Pale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Non-Pale</w:t>
            </w:r>
            <w:r w:rsidRPr="00080CC9">
              <w:rPr>
                <w:rFonts w:ascii="Times New Roman" w:eastAsia="Times New Roman" w:hAnsi="Times New Roman" w:cs="Times New Roman"/>
                <w:i/>
                <w:color w:val="0070C0"/>
                <w:sz w:val="24"/>
                <w:szCs w:val="24"/>
              </w:rPr>
              <w:br/>
              <w:t>50% Pale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Grizzle</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For these examples, Grizzle will include all Torts, Mottles, &amp; Tiger Grizzles. Grizzle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28"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Grizzle</w:t>
            </w:r>
            <w:r w:rsidRPr="00080CC9">
              <w:rPr>
                <w:rFonts w:ascii="Times New Roman" w:eastAsia="Times New Roman" w:hAnsi="Times New Roman" w:cs="Times New Roman"/>
                <w:i/>
                <w:color w:val="0070C0"/>
                <w:sz w:val="24"/>
                <w:szCs w:val="24"/>
              </w:rPr>
              <w:br/>
              <w:t>50% Non-Grizzle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Grizzle</w:t>
            </w:r>
            <w:r w:rsidRPr="00080CC9">
              <w:rPr>
                <w:rFonts w:ascii="Times New Roman" w:eastAsia="Times New Roman" w:hAnsi="Times New Roman" w:cs="Times New Roman"/>
                <w:i/>
                <w:color w:val="0070C0"/>
                <w:sz w:val="24"/>
                <w:szCs w:val="24"/>
              </w:rPr>
              <w:br/>
              <w:t>50% Non-Grizzle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Grizzle</w:t>
            </w:r>
            <w:r w:rsidRPr="00080CC9">
              <w:rPr>
                <w:rFonts w:ascii="Times New Roman" w:eastAsia="Times New Roman" w:hAnsi="Times New Roman" w:cs="Times New Roman"/>
                <w:i/>
                <w:color w:val="0070C0"/>
                <w:sz w:val="24"/>
                <w:szCs w:val="24"/>
              </w:rPr>
              <w:br/>
              <w:t>25% Homozygous Grizzle</w:t>
            </w:r>
            <w:r w:rsidRPr="00080CC9">
              <w:rPr>
                <w:rFonts w:ascii="Times New Roman" w:eastAsia="Times New Roman" w:hAnsi="Times New Roman" w:cs="Times New Roman"/>
                <w:i/>
                <w:color w:val="0070C0"/>
                <w:sz w:val="24"/>
                <w:szCs w:val="24"/>
              </w:rPr>
              <w:br/>
              <w:t>25% Non-Grizzle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Grizzle</w:t>
            </w:r>
            <w:r w:rsidRPr="00080CC9">
              <w:rPr>
                <w:rFonts w:ascii="Times New Roman" w:eastAsia="Times New Roman" w:hAnsi="Times New Roman" w:cs="Times New Roman"/>
                <w:i/>
                <w:color w:val="0070C0"/>
                <w:sz w:val="24"/>
                <w:szCs w:val="24"/>
              </w:rPr>
              <w:br/>
              <w:t>25% Homozygous Grizzle</w:t>
            </w:r>
            <w:r w:rsidRPr="00080CC9">
              <w:rPr>
                <w:rFonts w:ascii="Times New Roman" w:eastAsia="Times New Roman" w:hAnsi="Times New Roman" w:cs="Times New Roman"/>
                <w:i/>
                <w:color w:val="0070C0"/>
                <w:sz w:val="24"/>
                <w:szCs w:val="24"/>
              </w:rPr>
              <w:br/>
              <w:t>25% Non-Grizzle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Grizzle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Grizzle</w:t>
            </w:r>
            <w:r w:rsidRPr="00080CC9">
              <w:rPr>
                <w:rFonts w:ascii="Times New Roman" w:eastAsia="Times New Roman" w:hAnsi="Times New Roman" w:cs="Times New Roman"/>
                <w:i/>
                <w:color w:val="0070C0"/>
                <w:sz w:val="24"/>
                <w:szCs w:val="24"/>
              </w:rPr>
              <w:br/>
              <w:t>50% Homozygous Grizzle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Grizzle</w:t>
            </w:r>
            <w:r w:rsidRPr="00080CC9">
              <w:rPr>
                <w:rFonts w:ascii="Times New Roman" w:eastAsia="Times New Roman" w:hAnsi="Times New Roman" w:cs="Times New Roman"/>
                <w:i/>
                <w:color w:val="0070C0"/>
                <w:sz w:val="24"/>
                <w:szCs w:val="24"/>
              </w:rPr>
              <w:br/>
              <w:t>50% Homozygous Grizzle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Indigo</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For these examples, </w:t>
            </w:r>
            <w:proofErr w:type="spellStart"/>
            <w:r w:rsidRPr="00080CC9">
              <w:rPr>
                <w:rFonts w:ascii="Times New Roman" w:eastAsia="Times New Roman" w:hAnsi="Times New Roman" w:cs="Times New Roman"/>
                <w:i/>
                <w:color w:val="0070C0"/>
                <w:sz w:val="24"/>
                <w:szCs w:val="24"/>
              </w:rPr>
              <w:t>Andalusian</w:t>
            </w:r>
            <w:proofErr w:type="spellEnd"/>
            <w:r w:rsidRPr="00080CC9">
              <w:rPr>
                <w:rFonts w:ascii="Times New Roman" w:eastAsia="Times New Roman" w:hAnsi="Times New Roman" w:cs="Times New Roman"/>
                <w:i/>
                <w:color w:val="0070C0"/>
                <w:sz w:val="24"/>
                <w:szCs w:val="24"/>
              </w:rPr>
              <w:t xml:space="preserve"> (Spread Indigo) may be substituted for Indigo. Indigo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29"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Indigo</w:t>
            </w:r>
            <w:r w:rsidRPr="00080CC9">
              <w:rPr>
                <w:rFonts w:ascii="Times New Roman" w:eastAsia="Times New Roman" w:hAnsi="Times New Roman" w:cs="Times New Roman"/>
                <w:i/>
                <w:color w:val="0070C0"/>
                <w:sz w:val="24"/>
                <w:szCs w:val="24"/>
              </w:rPr>
              <w:br/>
              <w:t>50% Non-Indigo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Indigo</w:t>
            </w:r>
            <w:r w:rsidRPr="00080CC9">
              <w:rPr>
                <w:rFonts w:ascii="Times New Roman" w:eastAsia="Times New Roman" w:hAnsi="Times New Roman" w:cs="Times New Roman"/>
                <w:i/>
                <w:color w:val="0070C0"/>
                <w:sz w:val="24"/>
                <w:szCs w:val="24"/>
              </w:rPr>
              <w:br/>
              <w:t>50% Non-Indigo</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Indigo</w:t>
            </w:r>
            <w:r w:rsidRPr="00080CC9">
              <w:rPr>
                <w:rFonts w:ascii="Times New Roman" w:eastAsia="Times New Roman" w:hAnsi="Times New Roman" w:cs="Times New Roman"/>
                <w:i/>
                <w:color w:val="0070C0"/>
                <w:sz w:val="24"/>
                <w:szCs w:val="24"/>
              </w:rPr>
              <w:br/>
              <w:t>25% Homozygous Indigo</w:t>
            </w:r>
            <w:r w:rsidRPr="00080CC9">
              <w:rPr>
                <w:rFonts w:ascii="Times New Roman" w:eastAsia="Times New Roman" w:hAnsi="Times New Roman" w:cs="Times New Roman"/>
                <w:i/>
                <w:color w:val="0070C0"/>
                <w:sz w:val="24"/>
                <w:szCs w:val="24"/>
              </w:rPr>
              <w:br/>
              <w:t>25% Non-Indigo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Indigo</w:t>
            </w:r>
            <w:r w:rsidRPr="00080CC9">
              <w:rPr>
                <w:rFonts w:ascii="Times New Roman" w:eastAsia="Times New Roman" w:hAnsi="Times New Roman" w:cs="Times New Roman"/>
                <w:i/>
                <w:color w:val="0070C0"/>
                <w:sz w:val="24"/>
                <w:szCs w:val="24"/>
              </w:rPr>
              <w:br/>
              <w:t>25% Homozygous Indigo</w:t>
            </w:r>
            <w:r w:rsidRPr="00080CC9">
              <w:rPr>
                <w:rFonts w:ascii="Times New Roman" w:eastAsia="Times New Roman" w:hAnsi="Times New Roman" w:cs="Times New Roman"/>
                <w:i/>
                <w:color w:val="0070C0"/>
                <w:sz w:val="24"/>
                <w:szCs w:val="24"/>
              </w:rPr>
              <w:br/>
              <w:t>25% Non-Indigo</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Indigo</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Indigo</w:t>
            </w:r>
            <w:r w:rsidRPr="00080CC9">
              <w:rPr>
                <w:rFonts w:ascii="Times New Roman" w:eastAsia="Times New Roman" w:hAnsi="Times New Roman" w:cs="Times New Roman"/>
                <w:i/>
                <w:color w:val="0070C0"/>
                <w:sz w:val="24"/>
                <w:szCs w:val="24"/>
              </w:rPr>
              <w:br/>
              <w:t>50% Homozygous Indigo</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Indigo</w:t>
            </w:r>
            <w:r w:rsidRPr="00080CC9">
              <w:rPr>
                <w:rFonts w:ascii="Times New Roman" w:eastAsia="Times New Roman" w:hAnsi="Times New Roman" w:cs="Times New Roman"/>
                <w:i/>
                <w:color w:val="0070C0"/>
                <w:sz w:val="24"/>
                <w:szCs w:val="24"/>
              </w:rPr>
              <w:br/>
              <w:t>50% Homozygous Indigo</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Dominant Opal</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Dominant Opal is not sex-linked so the colors of the parents can be reversed and the same results will occur.</w:t>
            </w:r>
            <w:r w:rsidRPr="00080CC9">
              <w:rPr>
                <w:rFonts w:ascii="Times New Roman" w:eastAsia="Times New Roman" w:hAnsi="Times New Roman" w:cs="Times New Roman"/>
                <w:i/>
                <w:color w:val="0070C0"/>
                <w:sz w:val="24"/>
                <w:szCs w:val="24"/>
              </w:rPr>
              <w:br/>
              <w:t xml:space="preserve">NOTE: Dominant Opal carries a semi-lethal gene in the Homozygous state as indicated in the examples below.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0"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Dominant Opal</w:t>
            </w:r>
            <w:r w:rsidRPr="00080CC9">
              <w:rPr>
                <w:rFonts w:ascii="Times New Roman" w:eastAsia="Times New Roman" w:hAnsi="Times New Roman" w:cs="Times New Roman"/>
                <w:i/>
                <w:color w:val="0070C0"/>
                <w:sz w:val="24"/>
                <w:szCs w:val="24"/>
              </w:rPr>
              <w:br/>
              <w:t>50% Non-Dominant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Dominant Opal</w:t>
            </w:r>
            <w:r w:rsidRPr="00080CC9">
              <w:rPr>
                <w:rFonts w:ascii="Times New Roman" w:eastAsia="Times New Roman" w:hAnsi="Times New Roman" w:cs="Times New Roman"/>
                <w:i/>
                <w:color w:val="0070C0"/>
                <w:sz w:val="24"/>
                <w:szCs w:val="24"/>
              </w:rPr>
              <w:br/>
              <w:t>50% Non-Dominant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Dominant Opal</w:t>
            </w:r>
            <w:r w:rsidRPr="00080CC9">
              <w:rPr>
                <w:rFonts w:ascii="Times New Roman" w:eastAsia="Times New Roman" w:hAnsi="Times New Roman" w:cs="Times New Roman"/>
                <w:i/>
                <w:color w:val="0070C0"/>
                <w:sz w:val="24"/>
                <w:szCs w:val="24"/>
              </w:rPr>
              <w:br/>
              <w:t>25% Non-Dominant Opal</w:t>
            </w:r>
            <w:r w:rsidRPr="00080CC9">
              <w:rPr>
                <w:rFonts w:ascii="Times New Roman" w:eastAsia="Times New Roman" w:hAnsi="Times New Roman" w:cs="Times New Roman"/>
                <w:i/>
                <w:color w:val="0070C0"/>
                <w:sz w:val="24"/>
                <w:szCs w:val="24"/>
              </w:rPr>
              <w:br/>
              <w:t xml:space="preserve">25% Homozygous Dominant </w:t>
            </w:r>
            <w:proofErr w:type="gramStart"/>
            <w:r w:rsidRPr="00080CC9">
              <w:rPr>
                <w:rFonts w:ascii="Times New Roman" w:eastAsia="Times New Roman" w:hAnsi="Times New Roman" w:cs="Times New Roman"/>
                <w:i/>
                <w:color w:val="0070C0"/>
                <w:sz w:val="24"/>
                <w:szCs w:val="24"/>
              </w:rPr>
              <w:t>Opal</w:t>
            </w:r>
            <w:proofErr w:type="gramEnd"/>
            <w:r w:rsidRPr="00080CC9">
              <w:rPr>
                <w:rFonts w:ascii="Times New Roman" w:eastAsia="Times New Roman" w:hAnsi="Times New Roman" w:cs="Times New Roman"/>
                <w:i/>
                <w:color w:val="0070C0"/>
                <w:sz w:val="24"/>
                <w:szCs w:val="24"/>
              </w:rPr>
              <w:br/>
              <w:t>(These Homozygous Dominant Opals may die young or not hatch at all.)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Dominant Opal</w:t>
            </w:r>
            <w:r w:rsidRPr="00080CC9">
              <w:rPr>
                <w:rFonts w:ascii="Times New Roman" w:eastAsia="Times New Roman" w:hAnsi="Times New Roman" w:cs="Times New Roman"/>
                <w:i/>
                <w:color w:val="0070C0"/>
                <w:sz w:val="24"/>
                <w:szCs w:val="24"/>
              </w:rPr>
              <w:br/>
              <w:t>25% Non-Dominant Opal</w:t>
            </w:r>
            <w:r w:rsidRPr="00080CC9">
              <w:rPr>
                <w:rFonts w:ascii="Times New Roman" w:eastAsia="Times New Roman" w:hAnsi="Times New Roman" w:cs="Times New Roman"/>
                <w:i/>
                <w:color w:val="0070C0"/>
                <w:sz w:val="24"/>
                <w:szCs w:val="24"/>
              </w:rPr>
              <w:br/>
              <w:t xml:space="preserve">25% Homozygous Dominant </w:t>
            </w:r>
            <w:proofErr w:type="gramStart"/>
            <w:r w:rsidRPr="00080CC9">
              <w:rPr>
                <w:rFonts w:ascii="Times New Roman" w:eastAsia="Times New Roman" w:hAnsi="Times New Roman" w:cs="Times New Roman"/>
                <w:i/>
                <w:color w:val="0070C0"/>
                <w:sz w:val="24"/>
                <w:szCs w:val="24"/>
              </w:rPr>
              <w:t>Opal</w:t>
            </w:r>
            <w:proofErr w:type="gramEnd"/>
            <w:r w:rsidRPr="00080CC9">
              <w:rPr>
                <w:rFonts w:ascii="Times New Roman" w:eastAsia="Times New Roman" w:hAnsi="Times New Roman" w:cs="Times New Roman"/>
                <w:i/>
                <w:color w:val="0070C0"/>
                <w:sz w:val="24"/>
                <w:szCs w:val="24"/>
              </w:rPr>
              <w:br/>
              <w:t>(These Homozygous Dominant Opals may die young or not hatch at all.)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In the very rare case where a Homozygous Dominant Opal survives to breeding age:</w:t>
            </w:r>
            <w:r w:rsidRPr="00080CC9">
              <w:rPr>
                <w:rFonts w:ascii="Times New Roman" w:eastAsia="Times New Roman" w:hAnsi="Times New Roman" w:cs="Times New Roman"/>
                <w:i/>
                <w:color w:val="0070C0"/>
                <w:sz w:val="24"/>
                <w:szCs w:val="24"/>
              </w:rPr>
              <w:br/>
            </w:r>
            <w:r w:rsidRPr="00080CC9">
              <w:rPr>
                <w:rFonts w:ascii="Times New Roman" w:eastAsia="Times New Roman" w:hAnsi="Times New Roman" w:cs="Times New Roman"/>
                <w:i/>
                <w:color w:val="0070C0"/>
                <w:sz w:val="24"/>
                <w:szCs w:val="24"/>
              </w:rPr>
              <w:lastRenderedPageBreak/>
              <w:t>Homozygous 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Non-Dominant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Dominant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Dominant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Recessive Opal</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Dominant Opal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1"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r w:rsidRPr="00080CC9">
              <w:rPr>
                <w:rFonts w:ascii="Times New Roman" w:eastAsia="Times New Roman" w:hAnsi="Times New Roman" w:cs="Times New Roman"/>
                <w:i/>
                <w:color w:val="0070C0"/>
                <w:sz w:val="24"/>
                <w:szCs w:val="24"/>
              </w:rPr>
              <w:br/>
              <w:t>carrying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r w:rsidRPr="00080CC9">
              <w:rPr>
                <w:rFonts w:ascii="Times New Roman" w:eastAsia="Times New Roman" w:hAnsi="Times New Roman" w:cs="Times New Roman"/>
                <w:i/>
                <w:color w:val="0070C0"/>
                <w:sz w:val="24"/>
                <w:szCs w:val="24"/>
              </w:rPr>
              <w:br/>
              <w:t>carrying Recessive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r w:rsidRPr="00080CC9">
              <w:rPr>
                <w:rFonts w:ascii="Times New Roman" w:eastAsia="Times New Roman" w:hAnsi="Times New Roman" w:cs="Times New Roman"/>
                <w:i/>
                <w:color w:val="0070C0"/>
                <w:sz w:val="24"/>
                <w:szCs w:val="24"/>
              </w:rPr>
              <w:br/>
              <w:t>carrying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Opal</w:t>
            </w:r>
            <w:r w:rsidRPr="00080CC9">
              <w:rPr>
                <w:rFonts w:ascii="Times New Roman" w:eastAsia="Times New Roman" w:hAnsi="Times New Roman" w:cs="Times New Roman"/>
                <w:i/>
                <w:color w:val="0070C0"/>
                <w:sz w:val="24"/>
                <w:szCs w:val="24"/>
              </w:rPr>
              <w:br/>
              <w:t>carrying Recessive Opal</w:t>
            </w:r>
            <w:r w:rsidRPr="00080CC9">
              <w:rPr>
                <w:rFonts w:ascii="Times New Roman" w:eastAsia="Times New Roman" w:hAnsi="Times New Roman" w:cs="Times New Roman"/>
                <w:i/>
                <w:color w:val="0070C0"/>
                <w:sz w:val="24"/>
                <w:szCs w:val="24"/>
              </w:rPr>
              <w:br/>
              <w:t>50%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Opal</w:t>
            </w:r>
            <w:r w:rsidRPr="00080CC9">
              <w:rPr>
                <w:rFonts w:ascii="Times New Roman" w:eastAsia="Times New Roman" w:hAnsi="Times New Roman" w:cs="Times New Roman"/>
                <w:i/>
                <w:color w:val="0070C0"/>
                <w:sz w:val="24"/>
                <w:szCs w:val="24"/>
              </w:rPr>
              <w:br/>
              <w:t>carrying Recessive Opal</w:t>
            </w:r>
            <w:r w:rsidRPr="00080CC9">
              <w:rPr>
                <w:rFonts w:ascii="Times New Roman" w:eastAsia="Times New Roman" w:hAnsi="Times New Roman" w:cs="Times New Roman"/>
                <w:i/>
                <w:color w:val="0070C0"/>
                <w:sz w:val="24"/>
                <w:szCs w:val="24"/>
              </w:rPr>
              <w:br/>
              <w:t>50% Recessive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r w:rsidRPr="00080CC9">
              <w:rPr>
                <w:rFonts w:ascii="Times New Roman" w:eastAsia="Times New Roman" w:hAnsi="Times New Roman" w:cs="Times New Roman"/>
                <w:i/>
                <w:color w:val="0070C0"/>
                <w:sz w:val="24"/>
                <w:szCs w:val="24"/>
              </w:rPr>
              <w:br/>
              <w:t>carrying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r w:rsidRPr="00080CC9">
              <w:rPr>
                <w:rFonts w:ascii="Times New Roman" w:eastAsia="Times New Roman" w:hAnsi="Times New Roman" w:cs="Times New Roman"/>
                <w:i/>
                <w:color w:val="0070C0"/>
                <w:sz w:val="24"/>
                <w:szCs w:val="24"/>
              </w:rPr>
              <w:br/>
              <w:t>carrying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Opal</w:t>
            </w:r>
            <w:r w:rsidRPr="00080CC9">
              <w:rPr>
                <w:rFonts w:ascii="Times New Roman" w:eastAsia="Times New Roman" w:hAnsi="Times New Roman" w:cs="Times New Roman"/>
                <w:i/>
                <w:color w:val="0070C0"/>
                <w:sz w:val="24"/>
                <w:szCs w:val="24"/>
              </w:rPr>
              <w:br/>
              <w:t>carrying Recessive Opal</w:t>
            </w:r>
            <w:r w:rsidRPr="00080CC9">
              <w:rPr>
                <w:rFonts w:ascii="Times New Roman" w:eastAsia="Times New Roman" w:hAnsi="Times New Roman" w:cs="Times New Roman"/>
                <w:i/>
                <w:color w:val="0070C0"/>
                <w:sz w:val="24"/>
                <w:szCs w:val="24"/>
              </w:rPr>
              <w:br/>
              <w:t>25% Recessive Opal</w:t>
            </w:r>
            <w:r w:rsidRPr="00080CC9">
              <w:rPr>
                <w:rFonts w:ascii="Times New Roman" w:eastAsia="Times New Roman" w:hAnsi="Times New Roman" w:cs="Times New Roman"/>
                <w:i/>
                <w:color w:val="0070C0"/>
                <w:sz w:val="24"/>
                <w:szCs w:val="24"/>
              </w:rPr>
              <w:br/>
              <w:t>25% Non-Recessive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Opal</w:t>
            </w:r>
            <w:r w:rsidRPr="00080CC9">
              <w:rPr>
                <w:rFonts w:ascii="Times New Roman" w:eastAsia="Times New Roman" w:hAnsi="Times New Roman" w:cs="Times New Roman"/>
                <w:i/>
                <w:color w:val="0070C0"/>
                <w:sz w:val="24"/>
                <w:szCs w:val="24"/>
              </w:rPr>
              <w:br/>
              <w:t>carrying Recessive Opal</w:t>
            </w:r>
            <w:r w:rsidRPr="00080CC9">
              <w:rPr>
                <w:rFonts w:ascii="Times New Roman" w:eastAsia="Times New Roman" w:hAnsi="Times New Roman" w:cs="Times New Roman"/>
                <w:i/>
                <w:color w:val="0070C0"/>
                <w:sz w:val="24"/>
                <w:szCs w:val="24"/>
              </w:rPr>
              <w:br/>
              <w:t>25% Recessive Opal</w:t>
            </w:r>
            <w:r w:rsidRPr="00080CC9">
              <w:rPr>
                <w:rFonts w:ascii="Times New Roman" w:eastAsia="Times New Roman" w:hAnsi="Times New Roman" w:cs="Times New Roman"/>
                <w:i/>
                <w:color w:val="0070C0"/>
                <w:sz w:val="24"/>
                <w:szCs w:val="24"/>
              </w:rPr>
              <w:br/>
              <w:t>25% Non-Recessive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r w:rsidRPr="00080CC9">
              <w:rPr>
                <w:rFonts w:ascii="Times New Roman" w:eastAsia="Times New Roman" w:hAnsi="Times New Roman" w:cs="Times New Roman"/>
                <w:i/>
                <w:color w:val="0070C0"/>
                <w:sz w:val="24"/>
                <w:szCs w:val="24"/>
              </w:rPr>
              <w:br/>
              <w:t>carrying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Non-Recessive Opal</w:t>
            </w:r>
            <w:r w:rsidRPr="00080CC9">
              <w:rPr>
                <w:rFonts w:ascii="Times New Roman" w:eastAsia="Times New Roman" w:hAnsi="Times New Roman" w:cs="Times New Roman"/>
                <w:i/>
                <w:color w:val="0070C0"/>
                <w:sz w:val="24"/>
                <w:szCs w:val="24"/>
              </w:rPr>
              <w:br/>
              <w:t>25% Non-Recessive Opal</w:t>
            </w:r>
            <w:r w:rsidRPr="00080CC9">
              <w:rPr>
                <w:rFonts w:ascii="Times New Roman" w:eastAsia="Times New Roman" w:hAnsi="Times New Roman" w:cs="Times New Roman"/>
                <w:i/>
                <w:color w:val="0070C0"/>
                <w:sz w:val="24"/>
                <w:szCs w:val="24"/>
              </w:rPr>
              <w:br/>
              <w:t>carrying 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Non-Recessive Opal</w:t>
            </w:r>
            <w:r w:rsidRPr="00080CC9">
              <w:rPr>
                <w:rFonts w:ascii="Times New Roman" w:eastAsia="Times New Roman" w:hAnsi="Times New Roman" w:cs="Times New Roman"/>
                <w:i/>
                <w:color w:val="0070C0"/>
                <w:sz w:val="24"/>
                <w:szCs w:val="24"/>
              </w:rPr>
              <w:br/>
              <w:t>25% Non-Recessive Opal</w:t>
            </w:r>
            <w:r w:rsidRPr="00080CC9">
              <w:rPr>
                <w:rFonts w:ascii="Times New Roman" w:eastAsia="Times New Roman" w:hAnsi="Times New Roman" w:cs="Times New Roman"/>
                <w:i/>
                <w:color w:val="0070C0"/>
                <w:sz w:val="24"/>
                <w:szCs w:val="24"/>
              </w:rPr>
              <w:br/>
              <w:t>carrying Recessive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Opal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Opal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Reduced</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2"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r w:rsidRPr="00080CC9">
              <w:rPr>
                <w:rFonts w:ascii="Times New Roman" w:eastAsia="Times New Roman" w:hAnsi="Times New Roman" w:cs="Times New Roman"/>
                <w:i/>
                <w:color w:val="0070C0"/>
                <w:sz w:val="24"/>
                <w:szCs w:val="24"/>
              </w:rPr>
              <w:br/>
              <w:t>carrying 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Non-Reduced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r w:rsidRPr="00080CC9">
              <w:rPr>
                <w:rFonts w:ascii="Times New Roman" w:eastAsia="Times New Roman" w:hAnsi="Times New Roman" w:cs="Times New Roman"/>
                <w:i/>
                <w:color w:val="0070C0"/>
                <w:sz w:val="24"/>
                <w:szCs w:val="24"/>
              </w:rPr>
              <w:br/>
              <w:t>carrying 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r w:rsidRPr="00080CC9">
              <w:rPr>
                <w:rFonts w:ascii="Times New Roman" w:eastAsia="Times New Roman" w:hAnsi="Times New Roman" w:cs="Times New Roman"/>
                <w:i/>
                <w:color w:val="0070C0"/>
                <w:sz w:val="24"/>
                <w:szCs w:val="24"/>
              </w:rPr>
              <w:br/>
              <w:t>carrying 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Non-Reduced</w:t>
            </w:r>
            <w:r w:rsidRPr="00080CC9">
              <w:rPr>
                <w:rFonts w:ascii="Times New Roman" w:eastAsia="Times New Roman" w:hAnsi="Times New Roman" w:cs="Times New Roman"/>
                <w:i/>
                <w:color w:val="0070C0"/>
                <w:sz w:val="24"/>
                <w:szCs w:val="24"/>
              </w:rPr>
              <w:br/>
              <w:t>carrying Reduced</w:t>
            </w:r>
            <w:r w:rsidRPr="00080CC9">
              <w:rPr>
                <w:rFonts w:ascii="Times New Roman" w:eastAsia="Times New Roman" w:hAnsi="Times New Roman" w:cs="Times New Roman"/>
                <w:i/>
                <w:color w:val="0070C0"/>
                <w:sz w:val="24"/>
                <w:szCs w:val="24"/>
              </w:rPr>
              <w:br/>
              <w:t>50% Non-Reduced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Reduced</w:t>
            </w:r>
            <w:r w:rsidRPr="00080CC9">
              <w:rPr>
                <w:rFonts w:ascii="Times New Roman" w:eastAsia="Times New Roman" w:hAnsi="Times New Roman" w:cs="Times New Roman"/>
                <w:i/>
                <w:color w:val="0070C0"/>
                <w:sz w:val="24"/>
                <w:szCs w:val="24"/>
              </w:rPr>
              <w:br/>
              <w:t>50% Non-Reduced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Non-Reduced</w:t>
            </w:r>
            <w:r w:rsidRPr="00080CC9">
              <w:rPr>
                <w:rFonts w:ascii="Times New Roman" w:eastAsia="Times New Roman" w:hAnsi="Times New Roman" w:cs="Times New Roman"/>
                <w:i/>
                <w:color w:val="0070C0"/>
                <w:sz w:val="24"/>
                <w:szCs w:val="24"/>
              </w:rPr>
              <w:br/>
              <w:t>carrying 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Non-Reduced</w:t>
            </w:r>
            <w:r w:rsidRPr="00080CC9">
              <w:rPr>
                <w:rFonts w:ascii="Times New Roman" w:eastAsia="Times New Roman" w:hAnsi="Times New Roman" w:cs="Times New Roman"/>
                <w:i/>
                <w:color w:val="0070C0"/>
                <w:sz w:val="24"/>
                <w:szCs w:val="24"/>
              </w:rPr>
              <w:br/>
              <w:t>carrying Reduced</w:t>
            </w:r>
            <w:r w:rsidRPr="00080CC9">
              <w:rPr>
                <w:rFonts w:ascii="Times New Roman" w:eastAsia="Times New Roman" w:hAnsi="Times New Roman" w:cs="Times New Roman"/>
                <w:i/>
                <w:color w:val="0070C0"/>
                <w:sz w:val="24"/>
                <w:szCs w:val="24"/>
              </w:rPr>
              <w:br/>
              <w:t>50% 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Reduced</w:t>
            </w:r>
            <w:r w:rsidRPr="00080CC9">
              <w:rPr>
                <w:rFonts w:ascii="Times New Roman" w:eastAsia="Times New Roman" w:hAnsi="Times New Roman" w:cs="Times New Roman"/>
                <w:i/>
                <w:color w:val="0070C0"/>
                <w:sz w:val="24"/>
                <w:szCs w:val="24"/>
              </w:rPr>
              <w:br/>
              <w:t>50% Non-Reduced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Reduced</w:t>
            </w:r>
          </w:p>
        </w:tc>
      </w:tr>
      <w:tr w:rsidR="00080CC9" w:rsidRPr="00080CC9" w:rsidTr="00080CC9">
        <w:trPr>
          <w:trHeight w:val="276"/>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Recessive Red</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Recessive Red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3"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r w:rsidRPr="00080CC9">
              <w:rPr>
                <w:rFonts w:ascii="Times New Roman" w:eastAsia="Times New Roman" w:hAnsi="Times New Roman" w:cs="Times New Roman"/>
                <w:i/>
                <w:color w:val="0070C0"/>
                <w:sz w:val="24"/>
                <w:szCs w:val="24"/>
              </w:rPr>
              <w:br/>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r w:rsidRPr="00080CC9">
              <w:rPr>
                <w:rFonts w:ascii="Times New Roman" w:eastAsia="Times New Roman" w:hAnsi="Times New Roman" w:cs="Times New Roman"/>
                <w:i/>
                <w:color w:val="0070C0"/>
                <w:sz w:val="24"/>
                <w:szCs w:val="24"/>
              </w:rPr>
              <w:br/>
              <w:t>carrying Recessive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r w:rsidRPr="00080CC9">
              <w:rPr>
                <w:rFonts w:ascii="Times New Roman" w:eastAsia="Times New Roman" w:hAnsi="Times New Roman" w:cs="Times New Roman"/>
                <w:i/>
                <w:color w:val="0070C0"/>
                <w:sz w:val="24"/>
                <w:szCs w:val="24"/>
              </w:rPr>
              <w:br/>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Recessive Red</w:t>
            </w:r>
            <w:r w:rsidRPr="00080CC9">
              <w:rPr>
                <w:rFonts w:ascii="Times New Roman" w:eastAsia="Times New Roman" w:hAnsi="Times New Roman" w:cs="Times New Roman"/>
                <w:i/>
                <w:color w:val="0070C0"/>
                <w:sz w:val="24"/>
                <w:szCs w:val="24"/>
              </w:rPr>
              <w:br/>
              <w:t>50% Non-Recessive Red</w:t>
            </w:r>
            <w:r w:rsidRPr="00080CC9">
              <w:rPr>
                <w:rFonts w:ascii="Times New Roman" w:eastAsia="Times New Roman" w:hAnsi="Times New Roman" w:cs="Times New Roman"/>
                <w:i/>
                <w:color w:val="0070C0"/>
                <w:sz w:val="24"/>
                <w:szCs w:val="24"/>
              </w:rPr>
              <w:br/>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Recessive Red</w:t>
            </w:r>
            <w:r w:rsidRPr="00080CC9">
              <w:rPr>
                <w:rFonts w:ascii="Times New Roman" w:eastAsia="Times New Roman" w:hAnsi="Times New Roman" w:cs="Times New Roman"/>
                <w:i/>
                <w:color w:val="0070C0"/>
                <w:sz w:val="24"/>
                <w:szCs w:val="24"/>
              </w:rPr>
              <w:br/>
              <w:t>50% Non-Recessive Red</w:t>
            </w:r>
            <w:r w:rsidRPr="00080CC9">
              <w:rPr>
                <w:rFonts w:ascii="Times New Roman" w:eastAsia="Times New Roman" w:hAnsi="Times New Roman" w:cs="Times New Roman"/>
                <w:i/>
                <w:color w:val="0070C0"/>
                <w:sz w:val="24"/>
                <w:szCs w:val="24"/>
              </w:rPr>
              <w:br/>
              <w:t>carrying Recessive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r w:rsidRPr="00080CC9">
              <w:rPr>
                <w:rFonts w:ascii="Times New Roman" w:eastAsia="Times New Roman" w:hAnsi="Times New Roman" w:cs="Times New Roman"/>
                <w:i/>
                <w:color w:val="0070C0"/>
                <w:sz w:val="24"/>
                <w:szCs w:val="24"/>
              </w:rPr>
              <w:br/>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r w:rsidRPr="00080CC9">
              <w:rPr>
                <w:rFonts w:ascii="Times New Roman" w:eastAsia="Times New Roman" w:hAnsi="Times New Roman" w:cs="Times New Roman"/>
                <w:i/>
                <w:color w:val="0070C0"/>
                <w:sz w:val="24"/>
                <w:szCs w:val="24"/>
              </w:rPr>
              <w:br/>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Red</w:t>
            </w:r>
            <w:r w:rsidRPr="00080CC9">
              <w:rPr>
                <w:rFonts w:ascii="Times New Roman" w:eastAsia="Times New Roman" w:hAnsi="Times New Roman" w:cs="Times New Roman"/>
                <w:i/>
                <w:color w:val="0070C0"/>
                <w:sz w:val="24"/>
                <w:szCs w:val="24"/>
              </w:rPr>
              <w:br/>
              <w:t>carrying Recessive Red</w:t>
            </w:r>
            <w:r w:rsidRPr="00080CC9">
              <w:rPr>
                <w:rFonts w:ascii="Times New Roman" w:eastAsia="Times New Roman" w:hAnsi="Times New Roman" w:cs="Times New Roman"/>
                <w:i/>
                <w:color w:val="0070C0"/>
                <w:sz w:val="24"/>
                <w:szCs w:val="24"/>
              </w:rPr>
              <w:br/>
              <w:t>25% Recessive Red</w:t>
            </w:r>
            <w:r w:rsidRPr="00080CC9">
              <w:rPr>
                <w:rFonts w:ascii="Times New Roman" w:eastAsia="Times New Roman" w:hAnsi="Times New Roman" w:cs="Times New Roman"/>
                <w:i/>
                <w:color w:val="0070C0"/>
                <w:sz w:val="24"/>
                <w:szCs w:val="24"/>
              </w:rPr>
              <w:br/>
              <w:t>25% Non-Recessive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Red</w:t>
            </w:r>
            <w:r w:rsidRPr="00080CC9">
              <w:rPr>
                <w:rFonts w:ascii="Times New Roman" w:eastAsia="Times New Roman" w:hAnsi="Times New Roman" w:cs="Times New Roman"/>
                <w:i/>
                <w:color w:val="0070C0"/>
                <w:sz w:val="24"/>
                <w:szCs w:val="24"/>
              </w:rPr>
              <w:br/>
              <w:t>carrying Recessive Red</w:t>
            </w:r>
            <w:r w:rsidRPr="00080CC9">
              <w:rPr>
                <w:rFonts w:ascii="Times New Roman" w:eastAsia="Times New Roman" w:hAnsi="Times New Roman" w:cs="Times New Roman"/>
                <w:i/>
                <w:color w:val="0070C0"/>
                <w:sz w:val="24"/>
                <w:szCs w:val="24"/>
              </w:rPr>
              <w:br/>
              <w:t>25% Recessive Red</w:t>
            </w:r>
            <w:r w:rsidRPr="00080CC9">
              <w:rPr>
                <w:rFonts w:ascii="Times New Roman" w:eastAsia="Times New Roman" w:hAnsi="Times New Roman" w:cs="Times New Roman"/>
                <w:i/>
                <w:color w:val="0070C0"/>
                <w:sz w:val="24"/>
                <w:szCs w:val="24"/>
              </w:rPr>
              <w:br/>
              <w:t>25% Non-Recessive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r w:rsidRPr="00080CC9">
              <w:rPr>
                <w:rFonts w:ascii="Times New Roman" w:eastAsia="Times New Roman" w:hAnsi="Times New Roman" w:cs="Times New Roman"/>
                <w:i/>
                <w:color w:val="0070C0"/>
                <w:sz w:val="24"/>
                <w:szCs w:val="24"/>
              </w:rPr>
              <w:br/>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Non-Recessive Red</w:t>
            </w:r>
            <w:r w:rsidRPr="00080CC9">
              <w:rPr>
                <w:rFonts w:ascii="Times New Roman" w:eastAsia="Times New Roman" w:hAnsi="Times New Roman" w:cs="Times New Roman"/>
                <w:i/>
                <w:color w:val="0070C0"/>
                <w:sz w:val="24"/>
                <w:szCs w:val="24"/>
              </w:rPr>
              <w:br/>
              <w:t>25% Non-Recessive Red</w:t>
            </w:r>
            <w:r w:rsidRPr="00080CC9">
              <w:rPr>
                <w:rFonts w:ascii="Times New Roman" w:eastAsia="Times New Roman" w:hAnsi="Times New Roman" w:cs="Times New Roman"/>
                <w:i/>
                <w:color w:val="0070C0"/>
                <w:sz w:val="24"/>
                <w:szCs w:val="24"/>
              </w:rPr>
              <w:br/>
            </w:r>
            <w:r w:rsidRPr="00080CC9">
              <w:rPr>
                <w:rFonts w:ascii="Times New Roman" w:eastAsia="Times New Roman" w:hAnsi="Times New Roman" w:cs="Times New Roman"/>
                <w:i/>
                <w:color w:val="0070C0"/>
                <w:sz w:val="24"/>
                <w:szCs w:val="24"/>
              </w:rPr>
              <w:lastRenderedPageBreak/>
              <w:t>carrying 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75% Non-Recessive Red</w:t>
            </w:r>
            <w:r w:rsidRPr="00080CC9">
              <w:rPr>
                <w:rFonts w:ascii="Times New Roman" w:eastAsia="Times New Roman" w:hAnsi="Times New Roman" w:cs="Times New Roman"/>
                <w:i/>
                <w:color w:val="0070C0"/>
                <w:sz w:val="24"/>
                <w:szCs w:val="24"/>
              </w:rPr>
              <w:br/>
              <w:t>25% Non-Recessive Red</w:t>
            </w:r>
            <w:r w:rsidRPr="00080CC9">
              <w:rPr>
                <w:rFonts w:ascii="Times New Roman" w:eastAsia="Times New Roman" w:hAnsi="Times New Roman" w:cs="Times New Roman"/>
                <w:i/>
                <w:color w:val="0070C0"/>
                <w:sz w:val="24"/>
                <w:szCs w:val="24"/>
              </w:rPr>
              <w:br/>
            </w:r>
            <w:r w:rsidRPr="00080CC9">
              <w:rPr>
                <w:rFonts w:ascii="Times New Roman" w:eastAsia="Times New Roman" w:hAnsi="Times New Roman" w:cs="Times New Roman"/>
                <w:i/>
                <w:color w:val="0070C0"/>
                <w:sz w:val="24"/>
                <w:szCs w:val="24"/>
              </w:rPr>
              <w:lastRenderedPageBreak/>
              <w:t>carrying Recessive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Red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Red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Recessive White</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Recessive White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4"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 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 Recessive White</w:t>
            </w:r>
            <w:r w:rsidRPr="00080CC9">
              <w:rPr>
                <w:rFonts w:ascii="Times New Roman" w:eastAsia="Times New Roman" w:hAnsi="Times New Roman" w:cs="Times New Roman"/>
                <w:i/>
                <w:color w:val="0070C0"/>
                <w:sz w:val="24"/>
                <w:szCs w:val="24"/>
              </w:rPr>
              <w:br/>
              <w:t>carrying Recessive White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Recessive White</w:t>
            </w:r>
            <w:r w:rsidRPr="00080CC9">
              <w:rPr>
                <w:rFonts w:ascii="Times New Roman" w:eastAsia="Times New Roman" w:hAnsi="Times New Roman" w:cs="Times New Roman"/>
                <w:i/>
                <w:color w:val="0070C0"/>
                <w:sz w:val="24"/>
                <w:szCs w:val="24"/>
              </w:rPr>
              <w:br/>
              <w:t>50% Non-Recessive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Recessive White</w:t>
            </w:r>
            <w:r w:rsidRPr="00080CC9">
              <w:rPr>
                <w:rFonts w:ascii="Times New Roman" w:eastAsia="Times New Roman" w:hAnsi="Times New Roman" w:cs="Times New Roman"/>
                <w:i/>
                <w:color w:val="0070C0"/>
                <w:sz w:val="24"/>
                <w:szCs w:val="24"/>
              </w:rPr>
              <w:br/>
              <w:t>50% Non-Recessive White</w:t>
            </w:r>
            <w:r w:rsidRPr="00080CC9">
              <w:rPr>
                <w:rFonts w:ascii="Times New Roman" w:eastAsia="Times New Roman" w:hAnsi="Times New Roman" w:cs="Times New Roman"/>
                <w:i/>
                <w:color w:val="0070C0"/>
                <w:sz w:val="24"/>
                <w:szCs w:val="24"/>
              </w:rPr>
              <w:br/>
              <w:t>carrying Recessive White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 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White</w:t>
            </w:r>
            <w:r w:rsidRPr="00080CC9">
              <w:rPr>
                <w:rFonts w:ascii="Times New Roman" w:eastAsia="Times New Roman" w:hAnsi="Times New Roman" w:cs="Times New Roman"/>
                <w:i/>
                <w:color w:val="0070C0"/>
                <w:sz w:val="24"/>
                <w:szCs w:val="24"/>
              </w:rPr>
              <w:br/>
              <w:t>carrying Recessive White</w:t>
            </w:r>
            <w:r w:rsidRPr="00080CC9">
              <w:rPr>
                <w:rFonts w:ascii="Times New Roman" w:eastAsia="Times New Roman" w:hAnsi="Times New Roman" w:cs="Times New Roman"/>
                <w:i/>
                <w:color w:val="0070C0"/>
                <w:sz w:val="24"/>
                <w:szCs w:val="24"/>
              </w:rPr>
              <w:br/>
              <w:t>25% Recessive White</w:t>
            </w:r>
            <w:r w:rsidRPr="00080CC9">
              <w:rPr>
                <w:rFonts w:ascii="Times New Roman" w:eastAsia="Times New Roman" w:hAnsi="Times New Roman" w:cs="Times New Roman"/>
                <w:i/>
                <w:color w:val="0070C0"/>
                <w:sz w:val="24"/>
                <w:szCs w:val="24"/>
              </w:rPr>
              <w:br/>
              <w:t>25% Non-Recessive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Non-Recessive White</w:t>
            </w:r>
            <w:r w:rsidRPr="00080CC9">
              <w:rPr>
                <w:rFonts w:ascii="Times New Roman" w:eastAsia="Times New Roman" w:hAnsi="Times New Roman" w:cs="Times New Roman"/>
                <w:i/>
                <w:color w:val="0070C0"/>
                <w:sz w:val="24"/>
                <w:szCs w:val="24"/>
              </w:rPr>
              <w:br/>
              <w:t>carrying Recessive White</w:t>
            </w:r>
            <w:r w:rsidRPr="00080CC9">
              <w:rPr>
                <w:rFonts w:ascii="Times New Roman" w:eastAsia="Times New Roman" w:hAnsi="Times New Roman" w:cs="Times New Roman"/>
                <w:i/>
                <w:color w:val="0070C0"/>
                <w:sz w:val="24"/>
                <w:szCs w:val="24"/>
              </w:rPr>
              <w:br/>
              <w:t>25% Recessive White</w:t>
            </w:r>
            <w:r w:rsidRPr="00080CC9">
              <w:rPr>
                <w:rFonts w:ascii="Times New Roman" w:eastAsia="Times New Roman" w:hAnsi="Times New Roman" w:cs="Times New Roman"/>
                <w:i/>
                <w:color w:val="0070C0"/>
                <w:sz w:val="24"/>
                <w:szCs w:val="24"/>
              </w:rPr>
              <w:br/>
              <w:t>25% Non-Recessive White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Non-Recessive White</w:t>
            </w:r>
            <w:r w:rsidRPr="00080CC9">
              <w:rPr>
                <w:rFonts w:ascii="Times New Roman" w:eastAsia="Times New Roman" w:hAnsi="Times New Roman" w:cs="Times New Roman"/>
                <w:i/>
                <w:color w:val="0070C0"/>
                <w:sz w:val="24"/>
                <w:szCs w:val="24"/>
              </w:rPr>
              <w:br/>
              <w:t>25% Non-Recessive White</w:t>
            </w:r>
            <w:r w:rsidRPr="00080CC9">
              <w:rPr>
                <w:rFonts w:ascii="Times New Roman" w:eastAsia="Times New Roman" w:hAnsi="Times New Roman" w:cs="Times New Roman"/>
                <w:i/>
                <w:color w:val="0070C0"/>
                <w:sz w:val="24"/>
                <w:szCs w:val="24"/>
              </w:rPr>
              <w:br/>
              <w:t>carrying 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Non-Recessive White</w:t>
            </w:r>
            <w:r w:rsidRPr="00080CC9">
              <w:rPr>
                <w:rFonts w:ascii="Times New Roman" w:eastAsia="Times New Roman" w:hAnsi="Times New Roman" w:cs="Times New Roman"/>
                <w:i/>
                <w:color w:val="0070C0"/>
                <w:sz w:val="24"/>
                <w:szCs w:val="24"/>
              </w:rPr>
              <w:br/>
              <w:t>25% Non-Recessive White</w:t>
            </w:r>
            <w:r w:rsidRPr="00080CC9">
              <w:rPr>
                <w:rFonts w:ascii="Times New Roman" w:eastAsia="Times New Roman" w:hAnsi="Times New Roman" w:cs="Times New Roman"/>
                <w:i/>
                <w:color w:val="0070C0"/>
                <w:sz w:val="24"/>
                <w:szCs w:val="24"/>
              </w:rPr>
              <w:br/>
              <w:t>carrying Recessive White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Recessive White</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Milky</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Milky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5"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 carrying 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 carrying Milky</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 carrying</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Milky</w:t>
            </w:r>
            <w:r w:rsidRPr="00080CC9">
              <w:rPr>
                <w:rFonts w:ascii="Times New Roman" w:eastAsia="Times New Roman" w:hAnsi="Times New Roman" w:cs="Times New Roman"/>
                <w:i/>
                <w:color w:val="0070C0"/>
                <w:sz w:val="24"/>
                <w:szCs w:val="24"/>
              </w:rPr>
              <w:br/>
              <w:t>50% Non-Milky carrying 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Milky</w:t>
            </w:r>
            <w:r w:rsidRPr="00080CC9">
              <w:rPr>
                <w:rFonts w:ascii="Times New Roman" w:eastAsia="Times New Roman" w:hAnsi="Times New Roman" w:cs="Times New Roman"/>
                <w:i/>
                <w:color w:val="0070C0"/>
                <w:sz w:val="24"/>
                <w:szCs w:val="24"/>
              </w:rPr>
              <w:br/>
              <w:t>50% Non-</w:t>
            </w:r>
            <w:proofErr w:type="spellStart"/>
            <w:r w:rsidRPr="00080CC9">
              <w:rPr>
                <w:rFonts w:ascii="Times New Roman" w:eastAsia="Times New Roman" w:hAnsi="Times New Roman" w:cs="Times New Roman"/>
                <w:i/>
                <w:color w:val="0070C0"/>
                <w:sz w:val="24"/>
                <w:szCs w:val="24"/>
              </w:rPr>
              <w:t>Milkycarrying</w:t>
            </w:r>
            <w:proofErr w:type="spellEnd"/>
            <w:r w:rsidRPr="00080CC9">
              <w:rPr>
                <w:rFonts w:ascii="Times New Roman" w:eastAsia="Times New Roman" w:hAnsi="Times New Roman" w:cs="Times New Roman"/>
                <w:i/>
                <w:color w:val="0070C0"/>
                <w:sz w:val="24"/>
                <w:szCs w:val="24"/>
              </w:rPr>
              <w:t xml:space="preserve"> Milky</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 carrying 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 carrying 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Non-Milky carrying Milky</w:t>
            </w:r>
            <w:r w:rsidRPr="00080CC9">
              <w:rPr>
                <w:rFonts w:ascii="Times New Roman" w:eastAsia="Times New Roman" w:hAnsi="Times New Roman" w:cs="Times New Roman"/>
                <w:i/>
                <w:color w:val="0070C0"/>
                <w:sz w:val="24"/>
                <w:szCs w:val="24"/>
              </w:rPr>
              <w:br/>
              <w:t>25% Milky</w:t>
            </w:r>
            <w:r w:rsidRPr="00080CC9">
              <w:rPr>
                <w:rFonts w:ascii="Times New Roman" w:eastAsia="Times New Roman" w:hAnsi="Times New Roman" w:cs="Times New Roman"/>
                <w:i/>
                <w:color w:val="0070C0"/>
                <w:sz w:val="24"/>
                <w:szCs w:val="24"/>
              </w:rPr>
              <w:br/>
              <w:t>25% Non-Milky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Non-Milky carrying Milky</w:t>
            </w:r>
            <w:r w:rsidRPr="00080CC9">
              <w:rPr>
                <w:rFonts w:ascii="Times New Roman" w:eastAsia="Times New Roman" w:hAnsi="Times New Roman" w:cs="Times New Roman"/>
                <w:i/>
                <w:color w:val="0070C0"/>
                <w:sz w:val="24"/>
                <w:szCs w:val="24"/>
              </w:rPr>
              <w:br/>
              <w:t>25% Milky</w:t>
            </w:r>
            <w:r w:rsidRPr="00080CC9">
              <w:rPr>
                <w:rFonts w:ascii="Times New Roman" w:eastAsia="Times New Roman" w:hAnsi="Times New Roman" w:cs="Times New Roman"/>
                <w:i/>
                <w:color w:val="0070C0"/>
                <w:sz w:val="24"/>
                <w:szCs w:val="24"/>
              </w:rPr>
              <w:br/>
              <w:t>25% Non-Milky</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 carrying 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Non-Milky</w:t>
            </w:r>
            <w:r w:rsidRPr="00080CC9">
              <w:rPr>
                <w:rFonts w:ascii="Times New Roman" w:eastAsia="Times New Roman" w:hAnsi="Times New Roman" w:cs="Times New Roman"/>
                <w:i/>
                <w:color w:val="0070C0"/>
                <w:sz w:val="24"/>
                <w:szCs w:val="24"/>
              </w:rPr>
              <w:br/>
              <w:t>25% Non-Milky carrying 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Non-Milky</w:t>
            </w:r>
            <w:r w:rsidRPr="00080CC9">
              <w:rPr>
                <w:rFonts w:ascii="Times New Roman" w:eastAsia="Times New Roman" w:hAnsi="Times New Roman" w:cs="Times New Roman"/>
                <w:i/>
                <w:color w:val="0070C0"/>
                <w:sz w:val="24"/>
                <w:szCs w:val="24"/>
              </w:rPr>
              <w:br/>
              <w:t>25% Non-Milky carrying Milky</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Milky</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Milky</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Pencil</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Pencil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6"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 carrying Pencil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Pencil</w:t>
            </w:r>
            <w:r w:rsidRPr="00080CC9">
              <w:rPr>
                <w:rFonts w:ascii="Times New Roman" w:eastAsia="Times New Roman" w:hAnsi="Times New Roman" w:cs="Times New Roman"/>
                <w:i/>
                <w:color w:val="0070C0"/>
                <w:sz w:val="24"/>
                <w:szCs w:val="24"/>
              </w:rPr>
              <w:br/>
              <w:t>50% 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Pencil</w:t>
            </w:r>
            <w:r w:rsidRPr="00080CC9">
              <w:rPr>
                <w:rFonts w:ascii="Times New Roman" w:eastAsia="Times New Roman" w:hAnsi="Times New Roman" w:cs="Times New Roman"/>
                <w:i/>
                <w:color w:val="0070C0"/>
                <w:sz w:val="24"/>
                <w:szCs w:val="24"/>
              </w:rPr>
              <w:br/>
              <w:t>50% Non-Pencil carrying Pencil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Non-Pencil carrying Pencil</w:t>
            </w:r>
            <w:r w:rsidRPr="00080CC9">
              <w:rPr>
                <w:rFonts w:ascii="Times New Roman" w:eastAsia="Times New Roman" w:hAnsi="Times New Roman" w:cs="Times New Roman"/>
                <w:i/>
                <w:color w:val="0070C0"/>
                <w:sz w:val="24"/>
                <w:szCs w:val="24"/>
              </w:rPr>
              <w:br/>
              <w:t>25% Pencil</w:t>
            </w:r>
            <w:r w:rsidRPr="00080CC9">
              <w:rPr>
                <w:rFonts w:ascii="Times New Roman" w:eastAsia="Times New Roman" w:hAnsi="Times New Roman" w:cs="Times New Roman"/>
                <w:i/>
                <w:color w:val="0070C0"/>
                <w:sz w:val="24"/>
                <w:szCs w:val="24"/>
              </w:rPr>
              <w:br/>
              <w:t>25% Non-Pencil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Non-Pencil carrying Pencil</w:t>
            </w:r>
            <w:r w:rsidRPr="00080CC9">
              <w:rPr>
                <w:rFonts w:ascii="Times New Roman" w:eastAsia="Times New Roman" w:hAnsi="Times New Roman" w:cs="Times New Roman"/>
                <w:i/>
                <w:color w:val="0070C0"/>
                <w:sz w:val="24"/>
                <w:szCs w:val="24"/>
              </w:rPr>
              <w:br/>
              <w:t>25% Pencil</w:t>
            </w:r>
            <w:r w:rsidRPr="00080CC9">
              <w:rPr>
                <w:rFonts w:ascii="Times New Roman" w:eastAsia="Times New Roman" w:hAnsi="Times New Roman" w:cs="Times New Roman"/>
                <w:i/>
                <w:color w:val="0070C0"/>
                <w:sz w:val="24"/>
                <w:szCs w:val="24"/>
              </w:rPr>
              <w:br/>
              <w:t>25% Non-Pencil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Non-Recessive White</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Non-Pencil</w:t>
            </w:r>
            <w:r w:rsidRPr="00080CC9">
              <w:rPr>
                <w:rFonts w:ascii="Times New Roman" w:eastAsia="Times New Roman" w:hAnsi="Times New Roman" w:cs="Times New Roman"/>
                <w:i/>
                <w:color w:val="0070C0"/>
                <w:sz w:val="24"/>
                <w:szCs w:val="24"/>
              </w:rPr>
              <w:br/>
              <w:t>25% Non-Pencil carrying 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Non-Pencil</w:t>
            </w:r>
            <w:r w:rsidRPr="00080CC9">
              <w:rPr>
                <w:rFonts w:ascii="Times New Roman" w:eastAsia="Times New Roman" w:hAnsi="Times New Roman" w:cs="Times New Roman"/>
                <w:i/>
                <w:color w:val="0070C0"/>
                <w:sz w:val="24"/>
                <w:szCs w:val="24"/>
              </w:rPr>
              <w:br/>
              <w:t>25% Non-Pencil carrying Pencil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Pencil</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Pencil</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Almond</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NOTE: Almond carries a semi-lethal gene in the Homozygous state of cocks as indicated in the examples below. These birds lack </w:t>
            </w:r>
            <w:proofErr w:type="gramStart"/>
            <w:r w:rsidRPr="00080CC9">
              <w:rPr>
                <w:rFonts w:ascii="Times New Roman" w:eastAsia="Times New Roman" w:hAnsi="Times New Roman" w:cs="Times New Roman"/>
                <w:i/>
                <w:color w:val="0070C0"/>
                <w:sz w:val="24"/>
                <w:szCs w:val="24"/>
              </w:rPr>
              <w:t>vigor,</w:t>
            </w:r>
            <w:proofErr w:type="gramEnd"/>
            <w:r w:rsidRPr="00080CC9">
              <w:rPr>
                <w:rFonts w:ascii="Times New Roman" w:eastAsia="Times New Roman" w:hAnsi="Times New Roman" w:cs="Times New Roman"/>
                <w:i/>
                <w:color w:val="0070C0"/>
                <w:sz w:val="24"/>
                <w:szCs w:val="24"/>
              </w:rPr>
              <w:t xml:space="preserve"> can show "bladder eyes" and other eye defects, and may not live long if they hatch at </w:t>
            </w:r>
            <w:r w:rsidRPr="00080CC9">
              <w:rPr>
                <w:rFonts w:ascii="Times New Roman" w:eastAsia="Times New Roman" w:hAnsi="Times New Roman" w:cs="Times New Roman"/>
                <w:i/>
                <w:color w:val="0070C0"/>
                <w:sz w:val="24"/>
                <w:szCs w:val="24"/>
              </w:rPr>
              <w:lastRenderedPageBreak/>
              <w:t>all.</w:t>
            </w:r>
            <w:r w:rsidRPr="00080CC9">
              <w:rPr>
                <w:rFonts w:ascii="Times New Roman" w:eastAsia="Times New Roman" w:hAnsi="Times New Roman" w:cs="Times New Roman"/>
                <w:i/>
                <w:color w:val="0070C0"/>
                <w:sz w:val="24"/>
                <w:szCs w:val="24"/>
              </w:rPr>
              <w:br/>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7"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Almond</w:t>
            </w:r>
            <w:r w:rsidRPr="00080CC9">
              <w:rPr>
                <w:rFonts w:ascii="Times New Roman" w:eastAsia="Times New Roman" w:hAnsi="Times New Roman" w:cs="Times New Roman"/>
                <w:i/>
                <w:color w:val="0070C0"/>
                <w:sz w:val="24"/>
                <w:szCs w:val="24"/>
              </w:rPr>
              <w:br/>
              <w:t>50% Non-Almond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Almond</w:t>
            </w:r>
            <w:r w:rsidRPr="00080CC9">
              <w:rPr>
                <w:rFonts w:ascii="Times New Roman" w:eastAsia="Times New Roman" w:hAnsi="Times New Roman" w:cs="Times New Roman"/>
                <w:i/>
                <w:color w:val="0070C0"/>
                <w:sz w:val="24"/>
                <w:szCs w:val="24"/>
              </w:rPr>
              <w:br/>
              <w:t>50% Non-Almond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Non-Almond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25% Homozygous Almond</w:t>
            </w:r>
            <w:r w:rsidRPr="00080CC9">
              <w:rPr>
                <w:rFonts w:ascii="Times New Roman" w:eastAsia="Times New Roman" w:hAnsi="Times New Roman" w:cs="Times New Roman"/>
                <w:i/>
                <w:color w:val="0070C0"/>
                <w:sz w:val="24"/>
                <w:szCs w:val="24"/>
              </w:rPr>
              <w:br/>
              <w:t>75% Almond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75% Almond</w:t>
            </w:r>
            <w:r w:rsidRPr="00080CC9">
              <w:rPr>
                <w:rFonts w:ascii="Times New Roman" w:eastAsia="Times New Roman" w:hAnsi="Times New Roman" w:cs="Times New Roman"/>
                <w:i/>
                <w:color w:val="0070C0"/>
                <w:sz w:val="24"/>
                <w:szCs w:val="24"/>
              </w:rPr>
              <w:br/>
              <w:t>25% Non-Almond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Faded</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8"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Faded</w:t>
            </w:r>
            <w:r w:rsidRPr="00080CC9">
              <w:rPr>
                <w:rFonts w:ascii="Times New Roman" w:eastAsia="Times New Roman" w:hAnsi="Times New Roman" w:cs="Times New Roman"/>
                <w:i/>
                <w:color w:val="0070C0"/>
                <w:sz w:val="24"/>
                <w:szCs w:val="24"/>
              </w:rPr>
              <w:br/>
              <w:t>50% Non-Faded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Faded</w:t>
            </w:r>
            <w:r w:rsidRPr="00080CC9">
              <w:rPr>
                <w:rFonts w:ascii="Times New Roman" w:eastAsia="Times New Roman" w:hAnsi="Times New Roman" w:cs="Times New Roman"/>
                <w:i/>
                <w:color w:val="0070C0"/>
                <w:sz w:val="24"/>
                <w:szCs w:val="24"/>
              </w:rPr>
              <w:br/>
              <w:t>50% Non-Faded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Non-Faded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Faded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proofErr w:type="spellStart"/>
            <w:r w:rsidRPr="00080CC9">
              <w:rPr>
                <w:rFonts w:ascii="Times New Roman" w:eastAsia="Times New Roman" w:hAnsi="Times New Roman" w:cs="Times New Roman"/>
                <w:b/>
                <w:bCs/>
                <w:i/>
                <w:color w:val="0070C0"/>
                <w:spacing w:val="72"/>
                <w:sz w:val="36"/>
                <w:szCs w:val="36"/>
              </w:rPr>
              <w:t>Qualmond</w:t>
            </w:r>
            <w:proofErr w:type="spellEnd"/>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 indicates a sex-linked mating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39"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w:t>
            </w: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 xml:space="preserve">50% </w:t>
            </w:r>
            <w:proofErr w:type="spellStart"/>
            <w:r w:rsidRPr="00080CC9">
              <w:rPr>
                <w:rFonts w:ascii="Times New Roman" w:eastAsia="Times New Roman" w:hAnsi="Times New Roman" w:cs="Times New Roman"/>
                <w:i/>
                <w:color w:val="0070C0"/>
                <w:sz w:val="24"/>
                <w:szCs w:val="24"/>
              </w:rPr>
              <w:t>Qualmond</w:t>
            </w:r>
            <w:proofErr w:type="spellEnd"/>
            <w:r w:rsidRPr="00080CC9">
              <w:rPr>
                <w:rFonts w:ascii="Times New Roman" w:eastAsia="Times New Roman" w:hAnsi="Times New Roman" w:cs="Times New Roman"/>
                <w:i/>
                <w:color w:val="0070C0"/>
                <w:sz w:val="24"/>
                <w:szCs w:val="24"/>
              </w:rPr>
              <w:br/>
              <w:t>50% Non-</w:t>
            </w: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 xml:space="preserve">50% </w:t>
            </w:r>
            <w:proofErr w:type="spellStart"/>
            <w:r w:rsidRPr="00080CC9">
              <w:rPr>
                <w:rFonts w:ascii="Times New Roman" w:eastAsia="Times New Roman" w:hAnsi="Times New Roman" w:cs="Times New Roman"/>
                <w:i/>
                <w:color w:val="0070C0"/>
                <w:sz w:val="24"/>
                <w:szCs w:val="24"/>
              </w:rPr>
              <w:t>Qualmond</w:t>
            </w:r>
            <w:proofErr w:type="spellEnd"/>
            <w:r w:rsidRPr="00080CC9">
              <w:rPr>
                <w:rFonts w:ascii="Times New Roman" w:eastAsia="Times New Roman" w:hAnsi="Times New Roman" w:cs="Times New Roman"/>
                <w:i/>
                <w:color w:val="0070C0"/>
                <w:sz w:val="24"/>
                <w:szCs w:val="24"/>
              </w:rPr>
              <w:br/>
              <w:t>50% Non-</w:t>
            </w:r>
            <w:proofErr w:type="spellStart"/>
            <w:r w:rsidRPr="00080CC9">
              <w:rPr>
                <w:rFonts w:ascii="Times New Roman" w:eastAsia="Times New Roman" w:hAnsi="Times New Roman" w:cs="Times New Roman"/>
                <w:i/>
                <w:color w:val="0070C0"/>
                <w:sz w:val="24"/>
                <w:szCs w:val="24"/>
              </w:rPr>
              <w:t>Qualmond</w:t>
            </w:r>
            <w:proofErr w:type="spellEnd"/>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w:t>
            </w: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w:t>
            </w:r>
            <w:proofErr w:type="spellStart"/>
            <w:r w:rsidRPr="00080CC9">
              <w:rPr>
                <w:rFonts w:ascii="Times New Roman" w:eastAsia="Times New Roman" w:hAnsi="Times New Roman" w:cs="Times New Roman"/>
                <w:i/>
                <w:color w:val="0070C0"/>
                <w:sz w:val="24"/>
                <w:szCs w:val="24"/>
              </w:rPr>
              <w:t>Qualmond</w:t>
            </w:r>
            <w:proofErr w:type="spellEnd"/>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roofErr w:type="spellStart"/>
            <w:r w:rsidRPr="00080CC9">
              <w:rPr>
                <w:rFonts w:ascii="Times New Roman" w:eastAsia="Times New Roman" w:hAnsi="Times New Roman" w:cs="Times New Roman"/>
                <w:i/>
                <w:color w:val="0070C0"/>
                <w:sz w:val="24"/>
                <w:szCs w:val="24"/>
              </w:rPr>
              <w:t>Qualmond</w:t>
            </w:r>
            <w:proofErr w:type="spellEnd"/>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before="100" w:beforeAutospacing="1" w:after="100" w:afterAutospacing="1" w:line="240" w:lineRule="auto"/>
              <w:jc w:val="center"/>
              <w:outlineLvl w:val="2"/>
              <w:rPr>
                <w:rFonts w:ascii="Times New Roman" w:eastAsia="Times New Roman" w:hAnsi="Times New Roman" w:cs="Times New Roman"/>
                <w:b/>
                <w:bCs/>
                <w:i/>
                <w:color w:val="0070C0"/>
                <w:spacing w:val="72"/>
                <w:sz w:val="36"/>
                <w:szCs w:val="36"/>
              </w:rPr>
            </w:pPr>
            <w:r w:rsidRPr="00080CC9">
              <w:rPr>
                <w:rFonts w:ascii="Times New Roman" w:eastAsia="Times New Roman" w:hAnsi="Times New Roman" w:cs="Times New Roman"/>
                <w:b/>
                <w:bCs/>
                <w:i/>
                <w:color w:val="0070C0"/>
                <w:spacing w:val="72"/>
                <w:sz w:val="36"/>
                <w:szCs w:val="36"/>
              </w:rPr>
              <w:t>Patterns</w:t>
            </w:r>
          </w:p>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br/>
              <w:t xml:space="preserve">The rules for patterns apply regardless of the color or modifier present. As long as one understands the order of dominance in patterns, one can easily apply the rules to their breeding program. No pattern can reproduce another pattern more dominant than itself unless bred to one.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40" style="width:0;height:1.5pt" o:hralign="center" o:hrstd="t" o:hr="t" fillcolor="#a0a0a0" stroked="f"/>
              </w:pict>
            </w:r>
          </w:p>
        </w:tc>
      </w:tr>
      <w:tr w:rsidR="00080CC9" w:rsidRPr="00080CC9" w:rsidTr="00080CC9">
        <w:trPr>
          <w:tblCellSpacing w:w="15" w:type="dxa"/>
          <w:jc w:val="center"/>
        </w:trPr>
        <w:tc>
          <w:tcPr>
            <w:tcW w:w="2400" w:type="dxa"/>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lastRenderedPageBreak/>
              <w:t>CHECK</w:t>
            </w:r>
            <w:r w:rsidRPr="00080CC9">
              <w:rPr>
                <w:rFonts w:ascii="Times New Roman" w:eastAsia="Times New Roman" w:hAnsi="Times New Roman" w:cs="Times New Roman"/>
                <w:i/>
                <w:color w:val="0070C0"/>
                <w:sz w:val="24"/>
                <w:szCs w:val="24"/>
              </w:rPr>
              <w:br/>
              <w:t xml:space="preserve">Check or T-Pattern Check cannot produce Spread unless mated to one. Checks can produce bars or </w:t>
            </w:r>
            <w:proofErr w:type="spellStart"/>
            <w:r w:rsidRPr="00080CC9">
              <w:rPr>
                <w:rFonts w:ascii="Times New Roman" w:eastAsia="Times New Roman" w:hAnsi="Times New Roman" w:cs="Times New Roman"/>
                <w:i/>
                <w:color w:val="0070C0"/>
                <w:sz w:val="24"/>
                <w:szCs w:val="24"/>
              </w:rPr>
              <w:t>barless</w:t>
            </w:r>
            <w:proofErr w:type="spellEnd"/>
            <w:r w:rsidRPr="00080CC9">
              <w:rPr>
                <w:rFonts w:ascii="Times New Roman" w:eastAsia="Times New Roman" w:hAnsi="Times New Roman" w:cs="Times New Roman"/>
                <w:i/>
                <w:color w:val="0070C0"/>
                <w:sz w:val="24"/>
                <w:szCs w:val="24"/>
              </w:rPr>
              <w:t>.</w:t>
            </w:r>
          </w:p>
        </w:tc>
        <w:tc>
          <w:tcPr>
            <w:tcW w:w="2400" w:type="dxa"/>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BAR</w:t>
            </w:r>
            <w:r w:rsidRPr="00080CC9">
              <w:rPr>
                <w:rFonts w:ascii="Times New Roman" w:eastAsia="Times New Roman" w:hAnsi="Times New Roman" w:cs="Times New Roman"/>
                <w:i/>
                <w:color w:val="0070C0"/>
                <w:sz w:val="24"/>
                <w:szCs w:val="24"/>
              </w:rPr>
              <w:br/>
              <w:t xml:space="preserve">Bars cannot produce checks or Spread unless mated to one. Bars can produce </w:t>
            </w:r>
            <w:proofErr w:type="spellStart"/>
            <w:r w:rsidRPr="00080CC9">
              <w:rPr>
                <w:rFonts w:ascii="Times New Roman" w:eastAsia="Times New Roman" w:hAnsi="Times New Roman" w:cs="Times New Roman"/>
                <w:i/>
                <w:color w:val="0070C0"/>
                <w:sz w:val="24"/>
                <w:szCs w:val="24"/>
              </w:rPr>
              <w:t>barless</w:t>
            </w:r>
            <w:proofErr w:type="spellEnd"/>
            <w:r w:rsidRPr="00080CC9">
              <w:rPr>
                <w:rFonts w:ascii="Times New Roman" w:eastAsia="Times New Roman" w:hAnsi="Times New Roman" w:cs="Times New Roman"/>
                <w:i/>
                <w:color w:val="0070C0"/>
                <w:sz w:val="24"/>
                <w:szCs w:val="24"/>
              </w:rPr>
              <w:t>.</w:t>
            </w:r>
          </w:p>
        </w:tc>
      </w:tr>
      <w:tr w:rsidR="00080CC9" w:rsidRPr="00080CC9" w:rsidTr="00080CC9">
        <w:trPr>
          <w:tblCellSpacing w:w="15" w:type="dxa"/>
          <w:jc w:val="center"/>
        </w:trPr>
        <w:tc>
          <w:tcPr>
            <w:tcW w:w="2400" w:type="dxa"/>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0" w:type="auto"/>
            <w:gridSpan w:val="2"/>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BARLESS</w:t>
            </w:r>
            <w:r w:rsidRPr="00080CC9">
              <w:rPr>
                <w:rFonts w:ascii="Times New Roman" w:eastAsia="Times New Roman" w:hAnsi="Times New Roman" w:cs="Times New Roman"/>
                <w:i/>
                <w:color w:val="0070C0"/>
                <w:sz w:val="24"/>
                <w:szCs w:val="24"/>
              </w:rPr>
              <w:br/>
            </w:r>
            <w:proofErr w:type="spellStart"/>
            <w:r w:rsidRPr="00080CC9">
              <w:rPr>
                <w:rFonts w:ascii="Times New Roman" w:eastAsia="Times New Roman" w:hAnsi="Times New Roman" w:cs="Times New Roman"/>
                <w:i/>
                <w:color w:val="0070C0"/>
                <w:sz w:val="24"/>
                <w:szCs w:val="24"/>
              </w:rPr>
              <w:t>Barless</w:t>
            </w:r>
            <w:proofErr w:type="spellEnd"/>
            <w:r w:rsidRPr="00080CC9">
              <w:rPr>
                <w:rFonts w:ascii="Times New Roman" w:eastAsia="Times New Roman" w:hAnsi="Times New Roman" w:cs="Times New Roman"/>
                <w:i/>
                <w:color w:val="0070C0"/>
                <w:sz w:val="24"/>
                <w:szCs w:val="24"/>
              </w:rPr>
              <w:t xml:space="preserve"> can only produce </w:t>
            </w:r>
            <w:proofErr w:type="spellStart"/>
            <w:r w:rsidRPr="00080CC9">
              <w:rPr>
                <w:rFonts w:ascii="Times New Roman" w:eastAsia="Times New Roman" w:hAnsi="Times New Roman" w:cs="Times New Roman"/>
                <w:i/>
                <w:color w:val="0070C0"/>
                <w:sz w:val="24"/>
                <w:szCs w:val="24"/>
              </w:rPr>
              <w:t>barless</w:t>
            </w:r>
            <w:proofErr w:type="spellEnd"/>
            <w:r w:rsidRPr="00080CC9">
              <w:rPr>
                <w:rFonts w:ascii="Times New Roman" w:eastAsia="Times New Roman" w:hAnsi="Times New Roman" w:cs="Times New Roman"/>
                <w:i/>
                <w:color w:val="0070C0"/>
                <w:sz w:val="24"/>
                <w:szCs w:val="24"/>
              </w:rPr>
              <w:t xml:space="preserve"> when mated together.</w:t>
            </w:r>
          </w:p>
        </w:tc>
        <w:tc>
          <w:tcPr>
            <w:tcW w:w="2400" w:type="dxa"/>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0" w:type="auto"/>
            <w:gridSpan w:val="4"/>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Spread</w:t>
            </w:r>
            <w:r w:rsidRPr="00080CC9">
              <w:rPr>
                <w:rFonts w:ascii="Times New Roman" w:eastAsia="Times New Roman" w:hAnsi="Times New Roman" w:cs="Times New Roman"/>
                <w:i/>
                <w:color w:val="0070C0"/>
                <w:sz w:val="24"/>
                <w:szCs w:val="24"/>
              </w:rPr>
              <w:br/>
              <w:t xml:space="preserve">We include Spread here separately from the other modifiers and patterns based on information we have received that Spread is technically not a pattern, but it does affect the pattern of a bird. In the </w:t>
            </w:r>
            <w:proofErr w:type="spellStart"/>
            <w:r w:rsidRPr="00080CC9">
              <w:rPr>
                <w:rFonts w:ascii="Times New Roman" w:eastAsia="Times New Roman" w:hAnsi="Times New Roman" w:cs="Times New Roman"/>
                <w:i/>
                <w:color w:val="0070C0"/>
                <w:sz w:val="24"/>
                <w:szCs w:val="24"/>
              </w:rPr>
              <w:t>matings</w:t>
            </w:r>
            <w:proofErr w:type="spellEnd"/>
            <w:r w:rsidRPr="00080CC9">
              <w:rPr>
                <w:rFonts w:ascii="Times New Roman" w:eastAsia="Times New Roman" w:hAnsi="Times New Roman" w:cs="Times New Roman"/>
                <w:i/>
                <w:color w:val="0070C0"/>
                <w:sz w:val="24"/>
                <w:szCs w:val="24"/>
              </w:rPr>
              <w:t xml:space="preserve"> below, Impure Spread refers to Spread birds that care masking another pattern. Pure Spread will be referred to as Homozygous Spread.</w:t>
            </w:r>
            <w:r w:rsidRPr="00080CC9">
              <w:rPr>
                <w:rFonts w:ascii="Times New Roman" w:eastAsia="Times New Roman" w:hAnsi="Times New Roman" w:cs="Times New Roman"/>
                <w:i/>
                <w:color w:val="0070C0"/>
                <w:sz w:val="24"/>
                <w:szCs w:val="24"/>
              </w:rPr>
              <w:br/>
              <w:t xml:space="preserve">Spread is not sex-linked so the colors of the parents can be reversed and the same results will occur. </w:t>
            </w:r>
          </w:p>
          <w:p w:rsidR="00080CC9" w:rsidRPr="00080CC9" w:rsidRDefault="00CA3296" w:rsidP="00080CC9">
            <w:pPr>
              <w:spacing w:after="0" w:line="240" w:lineRule="auto"/>
              <w:rPr>
                <w:rFonts w:ascii="Times New Roman" w:eastAsia="Times New Roman" w:hAnsi="Times New Roman" w:cs="Times New Roman"/>
                <w:i/>
                <w:color w:val="0070C0"/>
                <w:sz w:val="24"/>
                <w:szCs w:val="24"/>
              </w:rPr>
            </w:pPr>
            <w:r w:rsidRPr="00CA3296">
              <w:rPr>
                <w:rFonts w:ascii="Times New Roman" w:eastAsia="Times New Roman" w:hAnsi="Times New Roman" w:cs="Times New Roman"/>
                <w:i/>
                <w:color w:val="0070C0"/>
                <w:sz w:val="24"/>
                <w:szCs w:val="24"/>
              </w:rPr>
              <w:pict>
                <v:rect id="_x0000_i1041" style="width:0;height:1.5pt" o:hralign="center" o:hrstd="t" o:hr="t" fillcolor="#a0a0a0" stroked="f"/>
              </w:pic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COCK</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HEN</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COCKS</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YOUNG HENS</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Impure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Impure Spread</w:t>
            </w:r>
            <w:r w:rsidRPr="00080CC9">
              <w:rPr>
                <w:rFonts w:ascii="Times New Roman" w:eastAsia="Times New Roman" w:hAnsi="Times New Roman" w:cs="Times New Roman"/>
                <w:i/>
                <w:color w:val="0070C0"/>
                <w:sz w:val="24"/>
                <w:szCs w:val="24"/>
              </w:rPr>
              <w:br/>
              <w:t>50% Non-Spread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Impure Spread</w:t>
            </w:r>
            <w:r w:rsidRPr="00080CC9">
              <w:rPr>
                <w:rFonts w:ascii="Times New Roman" w:eastAsia="Times New Roman" w:hAnsi="Times New Roman" w:cs="Times New Roman"/>
                <w:i/>
                <w:color w:val="0070C0"/>
                <w:sz w:val="24"/>
                <w:szCs w:val="24"/>
              </w:rPr>
              <w:br/>
              <w:t>50% Non-Spread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Impure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Impure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Impure Spread</w:t>
            </w:r>
            <w:r w:rsidRPr="00080CC9">
              <w:rPr>
                <w:rFonts w:ascii="Times New Roman" w:eastAsia="Times New Roman" w:hAnsi="Times New Roman" w:cs="Times New Roman"/>
                <w:i/>
                <w:color w:val="0070C0"/>
                <w:sz w:val="24"/>
                <w:szCs w:val="24"/>
              </w:rPr>
              <w:br/>
              <w:t>25% Homozygous Spread</w:t>
            </w:r>
            <w:r w:rsidRPr="00080CC9">
              <w:rPr>
                <w:rFonts w:ascii="Times New Roman" w:eastAsia="Times New Roman" w:hAnsi="Times New Roman" w:cs="Times New Roman"/>
                <w:i/>
                <w:color w:val="0070C0"/>
                <w:sz w:val="24"/>
                <w:szCs w:val="24"/>
              </w:rPr>
              <w:br/>
              <w:t>25% Non-Spread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50% Impure Spread</w:t>
            </w:r>
            <w:r w:rsidRPr="00080CC9">
              <w:rPr>
                <w:rFonts w:ascii="Times New Roman" w:eastAsia="Times New Roman" w:hAnsi="Times New Roman" w:cs="Times New Roman"/>
                <w:i/>
                <w:color w:val="0070C0"/>
                <w:sz w:val="24"/>
                <w:szCs w:val="24"/>
              </w:rPr>
              <w:br/>
              <w:t>25% Homozygous Spread</w:t>
            </w:r>
            <w:r w:rsidRPr="00080CC9">
              <w:rPr>
                <w:rFonts w:ascii="Times New Roman" w:eastAsia="Times New Roman" w:hAnsi="Times New Roman" w:cs="Times New Roman"/>
                <w:i/>
                <w:color w:val="0070C0"/>
                <w:sz w:val="24"/>
                <w:szCs w:val="24"/>
              </w:rPr>
              <w:br/>
              <w:t>25% Non-Spread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Non-Spread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Impure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Impure Spread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Spread</w:t>
            </w: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r w:rsidRPr="00080CC9">
              <w:rPr>
                <w:rFonts w:ascii="Times New Roman" w:eastAsia="Times New Roman" w:hAnsi="Times New Roman" w:cs="Times New Roman"/>
                <w:i/>
                <w:color w:val="0070C0"/>
                <w:sz w:val="24"/>
                <w:szCs w:val="24"/>
              </w:rPr>
              <w:t>Homozygous Spread</w:t>
            </w:r>
          </w:p>
        </w:tc>
      </w:tr>
      <w:tr w:rsidR="00080CC9" w:rsidRPr="00080CC9" w:rsidTr="00080CC9">
        <w:trPr>
          <w:tblCellSpacing w:w="15" w:type="dxa"/>
          <w:jc w:val="center"/>
        </w:trPr>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c>
          <w:tcPr>
            <w:tcW w:w="2400" w:type="dxa"/>
            <w:vAlign w:val="center"/>
            <w:hideMark/>
          </w:tcPr>
          <w:p w:rsidR="00080CC9" w:rsidRPr="00080CC9" w:rsidRDefault="00080CC9" w:rsidP="00080CC9">
            <w:pPr>
              <w:spacing w:after="0" w:line="240" w:lineRule="auto"/>
              <w:rPr>
                <w:rFonts w:ascii="Times New Roman" w:eastAsia="Times New Roman" w:hAnsi="Times New Roman" w:cs="Times New Roman"/>
                <w:i/>
                <w:color w:val="0070C0"/>
                <w:sz w:val="24"/>
                <w:szCs w:val="24"/>
              </w:rPr>
            </w:pPr>
          </w:p>
        </w:tc>
      </w:tr>
    </w:tbl>
    <w:p w:rsidR="007A6C50" w:rsidRDefault="007A6C50" w:rsidP="00080CC9">
      <w:pPr>
        <w:jc w:val="center"/>
      </w:pPr>
    </w:p>
    <w:sectPr w:rsidR="007A6C50" w:rsidSect="007A6C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29" w:rsidRDefault="004F7629" w:rsidP="00776540">
      <w:pPr>
        <w:spacing w:after="0" w:line="240" w:lineRule="auto"/>
      </w:pPr>
      <w:r>
        <w:separator/>
      </w:r>
    </w:p>
  </w:endnote>
  <w:endnote w:type="continuationSeparator" w:id="0">
    <w:p w:rsidR="004F7629" w:rsidRDefault="004F7629" w:rsidP="00776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0" w:rsidRDefault="00776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0" w:rsidRDefault="007765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0" w:rsidRDefault="00776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29" w:rsidRDefault="004F7629" w:rsidP="00776540">
      <w:pPr>
        <w:spacing w:after="0" w:line="240" w:lineRule="auto"/>
      </w:pPr>
      <w:r>
        <w:separator/>
      </w:r>
    </w:p>
  </w:footnote>
  <w:footnote w:type="continuationSeparator" w:id="0">
    <w:p w:rsidR="004F7629" w:rsidRDefault="004F7629" w:rsidP="00776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0" w:rsidRDefault="007765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418521" o:spid="_x0000_s2050" type="#_x0000_t75" style="position:absolute;margin-left:0;margin-top:0;width:467.95pt;height:426.2pt;z-index:-251657216;mso-position-horizontal:center;mso-position-horizontal-relative:margin;mso-position-vertical:center;mso-position-vertical-relative:margin" o:allowincell="f">
          <v:imagedata r:id="rId1" o:title="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0" w:rsidRDefault="007765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418522" o:spid="_x0000_s2051" type="#_x0000_t75" style="position:absolute;margin-left:0;margin-top:0;width:467.95pt;height:426.2pt;z-index:-251656192;mso-position-horizontal:center;mso-position-horizontal-relative:margin;mso-position-vertical:center;mso-position-vertical-relative:margin" o:allowincell="f">
          <v:imagedata r:id="rId1" o:title="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0" w:rsidRDefault="007765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418520" o:spid="_x0000_s2049" type="#_x0000_t75" style="position:absolute;margin-left:0;margin-top:0;width:467.95pt;height:426.2pt;z-index:-251658240;mso-position-horizontal:center;mso-position-horizontal-relative:margin;mso-position-vertical:center;mso-position-vertical-relative:margin" o:allowincell="f">
          <v:imagedata r:id="rId1" o:title="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80CC9"/>
    <w:rsid w:val="00080CC9"/>
    <w:rsid w:val="004F7629"/>
    <w:rsid w:val="00776540"/>
    <w:rsid w:val="007A6C50"/>
    <w:rsid w:val="00CA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50"/>
  </w:style>
  <w:style w:type="paragraph" w:styleId="Heading1">
    <w:name w:val="heading 1"/>
    <w:basedOn w:val="Normal"/>
    <w:link w:val="Heading1Char"/>
    <w:uiPriority w:val="9"/>
    <w:qFormat/>
    <w:rsid w:val="00080CC9"/>
    <w:pPr>
      <w:spacing w:before="100" w:beforeAutospacing="1" w:after="100" w:afterAutospacing="1" w:line="240" w:lineRule="auto"/>
      <w:jc w:val="center"/>
      <w:outlineLvl w:val="0"/>
    </w:pPr>
    <w:rPr>
      <w:rFonts w:ascii="Times New Roman" w:eastAsia="Times New Roman" w:hAnsi="Times New Roman" w:cs="Times New Roman"/>
      <w:b/>
      <w:bCs/>
      <w:color w:val="FFFFFF"/>
      <w:spacing w:val="120"/>
      <w:kern w:val="36"/>
      <w:sz w:val="60"/>
      <w:szCs w:val="60"/>
    </w:rPr>
  </w:style>
  <w:style w:type="paragraph" w:styleId="Heading2">
    <w:name w:val="heading 2"/>
    <w:basedOn w:val="Normal"/>
    <w:link w:val="Heading2Char"/>
    <w:uiPriority w:val="9"/>
    <w:qFormat/>
    <w:rsid w:val="00080CC9"/>
    <w:pPr>
      <w:shd w:val="clear" w:color="auto" w:fill="FFFFFF"/>
      <w:spacing w:before="100" w:beforeAutospacing="1" w:after="100" w:afterAutospacing="1" w:line="240" w:lineRule="auto"/>
      <w:jc w:val="center"/>
      <w:outlineLvl w:val="1"/>
    </w:pPr>
    <w:rPr>
      <w:rFonts w:ascii="Times New Roman" w:eastAsia="Times New Roman" w:hAnsi="Times New Roman" w:cs="Times New Roman"/>
      <w:b/>
      <w:bCs/>
      <w:color w:val="000000"/>
      <w:spacing w:val="120"/>
      <w:sz w:val="24"/>
      <w:szCs w:val="24"/>
    </w:rPr>
  </w:style>
  <w:style w:type="paragraph" w:styleId="Heading3">
    <w:name w:val="heading 3"/>
    <w:basedOn w:val="Normal"/>
    <w:link w:val="Heading3Char"/>
    <w:uiPriority w:val="9"/>
    <w:qFormat/>
    <w:rsid w:val="00080CC9"/>
    <w:pPr>
      <w:spacing w:before="100" w:beforeAutospacing="1" w:after="100" w:afterAutospacing="1" w:line="240" w:lineRule="auto"/>
      <w:jc w:val="center"/>
      <w:outlineLvl w:val="2"/>
    </w:pPr>
    <w:rPr>
      <w:rFonts w:ascii="Times New Roman" w:eastAsia="Times New Roman" w:hAnsi="Times New Roman" w:cs="Times New Roman"/>
      <w:b/>
      <w:bCs/>
      <w:color w:val="FFFFFF"/>
      <w:spacing w:val="72"/>
      <w:sz w:val="36"/>
      <w:szCs w:val="36"/>
    </w:rPr>
  </w:style>
  <w:style w:type="paragraph" w:styleId="Heading4">
    <w:name w:val="heading 4"/>
    <w:basedOn w:val="Normal"/>
    <w:link w:val="Heading4Char"/>
    <w:uiPriority w:val="9"/>
    <w:qFormat/>
    <w:rsid w:val="00080CC9"/>
    <w:pPr>
      <w:spacing w:before="100" w:beforeAutospacing="1" w:after="100" w:afterAutospacing="1" w:line="240" w:lineRule="auto"/>
      <w:jc w:val="center"/>
      <w:outlineLvl w:val="3"/>
    </w:pPr>
    <w:rPr>
      <w:rFonts w:ascii="Times New Roman" w:eastAsia="Times New Roman" w:hAnsi="Times New Roman" w:cs="Times New Roman"/>
      <w:b/>
      <w:bCs/>
      <w:color w:val="FFFFFF"/>
      <w:spacing w:val="120"/>
      <w:sz w:val="48"/>
      <w:szCs w:val="48"/>
    </w:rPr>
  </w:style>
  <w:style w:type="paragraph" w:styleId="Heading5">
    <w:name w:val="heading 5"/>
    <w:basedOn w:val="Normal"/>
    <w:link w:val="Heading5Char"/>
    <w:uiPriority w:val="9"/>
    <w:qFormat/>
    <w:rsid w:val="00080CC9"/>
    <w:pPr>
      <w:shd w:val="clear" w:color="auto" w:fill="FFFFFF"/>
      <w:spacing w:before="100" w:beforeAutospacing="1" w:after="100" w:afterAutospacing="1" w:line="240" w:lineRule="auto"/>
      <w:jc w:val="center"/>
      <w:outlineLvl w:val="4"/>
    </w:pPr>
    <w:rPr>
      <w:rFonts w:ascii="Times New Roman" w:eastAsia="Times New Roman" w:hAnsi="Times New Roman" w:cs="Times New Roman"/>
      <w:b/>
      <w:bCs/>
      <w:color w:val="0000FF"/>
      <w:spacing w:val="7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CC9"/>
    <w:rPr>
      <w:rFonts w:ascii="Times New Roman" w:eastAsia="Times New Roman" w:hAnsi="Times New Roman" w:cs="Times New Roman"/>
      <w:b/>
      <w:bCs/>
      <w:color w:val="FFFFFF"/>
      <w:spacing w:val="120"/>
      <w:kern w:val="36"/>
      <w:sz w:val="60"/>
      <w:szCs w:val="60"/>
    </w:rPr>
  </w:style>
  <w:style w:type="character" w:customStyle="1" w:styleId="Heading2Char">
    <w:name w:val="Heading 2 Char"/>
    <w:basedOn w:val="DefaultParagraphFont"/>
    <w:link w:val="Heading2"/>
    <w:uiPriority w:val="9"/>
    <w:rsid w:val="00080CC9"/>
    <w:rPr>
      <w:rFonts w:ascii="Times New Roman" w:eastAsia="Times New Roman" w:hAnsi="Times New Roman" w:cs="Times New Roman"/>
      <w:b/>
      <w:bCs/>
      <w:color w:val="000000"/>
      <w:spacing w:val="120"/>
      <w:sz w:val="24"/>
      <w:szCs w:val="24"/>
      <w:shd w:val="clear" w:color="auto" w:fill="FFFFFF"/>
    </w:rPr>
  </w:style>
  <w:style w:type="character" w:customStyle="1" w:styleId="Heading3Char">
    <w:name w:val="Heading 3 Char"/>
    <w:basedOn w:val="DefaultParagraphFont"/>
    <w:link w:val="Heading3"/>
    <w:uiPriority w:val="9"/>
    <w:rsid w:val="00080CC9"/>
    <w:rPr>
      <w:rFonts w:ascii="Times New Roman" w:eastAsia="Times New Roman" w:hAnsi="Times New Roman" w:cs="Times New Roman"/>
      <w:b/>
      <w:bCs/>
      <w:color w:val="FFFFFF"/>
      <w:spacing w:val="72"/>
      <w:sz w:val="36"/>
      <w:szCs w:val="36"/>
    </w:rPr>
  </w:style>
  <w:style w:type="character" w:customStyle="1" w:styleId="Heading4Char">
    <w:name w:val="Heading 4 Char"/>
    <w:basedOn w:val="DefaultParagraphFont"/>
    <w:link w:val="Heading4"/>
    <w:uiPriority w:val="9"/>
    <w:rsid w:val="00080CC9"/>
    <w:rPr>
      <w:rFonts w:ascii="Times New Roman" w:eastAsia="Times New Roman" w:hAnsi="Times New Roman" w:cs="Times New Roman"/>
      <w:b/>
      <w:bCs/>
      <w:color w:val="FFFFFF"/>
      <w:spacing w:val="120"/>
      <w:sz w:val="48"/>
      <w:szCs w:val="48"/>
    </w:rPr>
  </w:style>
  <w:style w:type="character" w:customStyle="1" w:styleId="Heading5Char">
    <w:name w:val="Heading 5 Char"/>
    <w:basedOn w:val="DefaultParagraphFont"/>
    <w:link w:val="Heading5"/>
    <w:uiPriority w:val="9"/>
    <w:rsid w:val="00080CC9"/>
    <w:rPr>
      <w:rFonts w:ascii="Times New Roman" w:eastAsia="Times New Roman" w:hAnsi="Times New Roman" w:cs="Times New Roman"/>
      <w:b/>
      <w:bCs/>
      <w:color w:val="0000FF"/>
      <w:spacing w:val="72"/>
      <w:sz w:val="48"/>
      <w:szCs w:val="48"/>
      <w:shd w:val="clear" w:color="auto" w:fill="FFFFFF"/>
    </w:rPr>
  </w:style>
  <w:style w:type="character" w:styleId="Hyperlink">
    <w:name w:val="Hyperlink"/>
    <w:basedOn w:val="DefaultParagraphFont"/>
    <w:uiPriority w:val="99"/>
    <w:semiHidden/>
    <w:unhideWhenUsed/>
    <w:rsid w:val="00080CC9"/>
    <w:rPr>
      <w:strike w:val="0"/>
      <w:dstrike w:val="0"/>
      <w:color w:val="0000FF"/>
      <w:sz w:val="24"/>
      <w:szCs w:val="24"/>
      <w:u w:val="none"/>
      <w:effect w:val="none"/>
    </w:rPr>
  </w:style>
  <w:style w:type="character" w:styleId="FollowedHyperlink">
    <w:name w:val="FollowedHyperlink"/>
    <w:basedOn w:val="DefaultParagraphFont"/>
    <w:uiPriority w:val="99"/>
    <w:semiHidden/>
    <w:unhideWhenUsed/>
    <w:rsid w:val="00080CC9"/>
    <w:rPr>
      <w:strike w:val="0"/>
      <w:dstrike w:val="0"/>
      <w:color w:val="800080"/>
      <w:sz w:val="24"/>
      <w:szCs w:val="24"/>
      <w:u w:val="none"/>
      <w:effect w:val="none"/>
    </w:rPr>
  </w:style>
  <w:style w:type="paragraph" w:styleId="HTMLAddress">
    <w:name w:val="HTML Address"/>
    <w:basedOn w:val="Normal"/>
    <w:link w:val="HTMLAddressChar"/>
    <w:uiPriority w:val="99"/>
    <w:semiHidden/>
    <w:unhideWhenUsed/>
    <w:rsid w:val="00080CC9"/>
    <w:pPr>
      <w:pBdr>
        <w:top w:val="single" w:sz="24" w:space="0" w:color="808080"/>
      </w:pBdr>
      <w:spacing w:after="0" w:line="240" w:lineRule="auto"/>
      <w:jc w:val="center"/>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80CC9"/>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080CC9"/>
    <w:pPr>
      <w:spacing w:before="12" w:after="12" w:line="240" w:lineRule="auto"/>
      <w:ind w:left="60" w:right="6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80C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0C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0C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0CC9"/>
    <w:rPr>
      <w:rFonts w:ascii="Arial" w:eastAsia="Times New Roman" w:hAnsi="Arial" w:cs="Arial"/>
      <w:vanish/>
      <w:sz w:val="16"/>
      <w:szCs w:val="16"/>
    </w:rPr>
  </w:style>
  <w:style w:type="character" w:customStyle="1" w:styleId="style8">
    <w:name w:val="style8"/>
    <w:basedOn w:val="DefaultParagraphFont"/>
    <w:rsid w:val="00080CC9"/>
  </w:style>
  <w:style w:type="character" w:customStyle="1" w:styleId="style6">
    <w:name w:val="style6"/>
    <w:basedOn w:val="DefaultParagraphFont"/>
    <w:rsid w:val="00080CC9"/>
  </w:style>
  <w:style w:type="character" w:customStyle="1" w:styleId="style7">
    <w:name w:val="style7"/>
    <w:basedOn w:val="DefaultParagraphFont"/>
    <w:rsid w:val="00080CC9"/>
  </w:style>
  <w:style w:type="character" w:customStyle="1" w:styleId="style10">
    <w:name w:val="style10"/>
    <w:basedOn w:val="DefaultParagraphFont"/>
    <w:rsid w:val="00080CC9"/>
  </w:style>
  <w:style w:type="paragraph" w:styleId="Header">
    <w:name w:val="header"/>
    <w:basedOn w:val="Normal"/>
    <w:link w:val="HeaderChar"/>
    <w:uiPriority w:val="99"/>
    <w:semiHidden/>
    <w:unhideWhenUsed/>
    <w:rsid w:val="00776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540"/>
  </w:style>
  <w:style w:type="paragraph" w:styleId="Footer">
    <w:name w:val="footer"/>
    <w:basedOn w:val="Normal"/>
    <w:link w:val="FooterChar"/>
    <w:uiPriority w:val="99"/>
    <w:semiHidden/>
    <w:unhideWhenUsed/>
    <w:rsid w:val="00776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540"/>
  </w:style>
</w:styles>
</file>

<file path=word/webSettings.xml><?xml version="1.0" encoding="utf-8"?>
<w:webSettings xmlns:r="http://schemas.openxmlformats.org/officeDocument/2006/relationships" xmlns:w="http://schemas.openxmlformats.org/wordprocessingml/2006/main">
  <w:divs>
    <w:div w:id="1657109555">
      <w:bodyDiv w:val="1"/>
      <w:marLeft w:val="0"/>
      <w:marRight w:val="0"/>
      <w:marTop w:val="0"/>
      <w:marBottom w:val="0"/>
      <w:divBdr>
        <w:top w:val="none" w:sz="0" w:space="0" w:color="auto"/>
        <w:left w:val="none" w:sz="0" w:space="0" w:color="auto"/>
        <w:bottom w:val="none" w:sz="0" w:space="0" w:color="auto"/>
        <w:right w:val="none" w:sz="0" w:space="0" w:color="auto"/>
      </w:divBdr>
      <w:divsChild>
        <w:div w:id="1890847624">
          <w:marLeft w:val="0"/>
          <w:marRight w:val="0"/>
          <w:marTop w:val="0"/>
          <w:marBottom w:val="0"/>
          <w:divBdr>
            <w:top w:val="none" w:sz="0" w:space="0" w:color="auto"/>
            <w:left w:val="none" w:sz="0" w:space="0" w:color="auto"/>
            <w:bottom w:val="none" w:sz="0" w:space="0" w:color="auto"/>
            <w:right w:val="none" w:sz="0" w:space="0" w:color="auto"/>
          </w:divBdr>
          <w:divsChild>
            <w:div w:id="1585260810">
              <w:blockQuote w:val="1"/>
              <w:marLeft w:val="720"/>
              <w:marRight w:val="720"/>
              <w:marTop w:val="100"/>
              <w:marBottom w:val="100"/>
              <w:divBdr>
                <w:top w:val="none" w:sz="0" w:space="0" w:color="auto"/>
                <w:left w:val="none" w:sz="0" w:space="0" w:color="auto"/>
                <w:bottom w:val="single" w:sz="24" w:space="0"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0504D-ABF5-44BF-B179-248DE948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1730</Words>
  <Characters>9862</Characters>
  <Application>Microsoft Office Word</Application>
  <DocSecurity>0</DocSecurity>
  <Lines>82</Lines>
  <Paragraphs>23</Paragraphs>
  <ScaleCrop>false</ScaleCrop>
  <Company>Hewlett-Packard Company</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Sunshine</cp:lastModifiedBy>
  <cp:revision>3</cp:revision>
  <dcterms:created xsi:type="dcterms:W3CDTF">2012-11-05T22:42:00Z</dcterms:created>
  <dcterms:modified xsi:type="dcterms:W3CDTF">2012-11-05T22:54:00Z</dcterms:modified>
</cp:coreProperties>
</file>